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015" w:rsidRPr="00B94015" w:rsidRDefault="00B94015" w:rsidP="00B94015">
      <w:r w:rsidRPr="00B94015">
        <w:rPr>
          <w:b/>
          <w:bCs/>
        </w:rPr>
        <w:t>Te envío Dietas de Paciente.</w:t>
      </w:r>
    </w:p>
    <w:p w:rsidR="00B94015" w:rsidRPr="00B94015" w:rsidRDefault="00B94015" w:rsidP="00B94015">
      <w:r w:rsidRPr="00B94015">
        <w:rPr>
          <w:i/>
          <w:iCs/>
        </w:rPr>
        <w:t>Líquidos Claros</w:t>
      </w:r>
    </w:p>
    <w:p w:rsidR="00B94015" w:rsidRPr="00B94015" w:rsidRDefault="00B94015" w:rsidP="00B94015">
      <w:r w:rsidRPr="00B94015">
        <w:rPr>
          <w:i/>
          <w:iCs/>
        </w:rPr>
        <w:t>Líquidos Generales</w:t>
      </w:r>
    </w:p>
    <w:p w:rsidR="00B94015" w:rsidRPr="00B94015" w:rsidRDefault="00B94015" w:rsidP="00B94015">
      <w:r w:rsidRPr="00B94015">
        <w:rPr>
          <w:i/>
          <w:iCs/>
        </w:rPr>
        <w:t>Líquidos Fríos</w:t>
      </w:r>
    </w:p>
    <w:p w:rsidR="00B94015" w:rsidRPr="00B94015" w:rsidRDefault="00B94015" w:rsidP="00B94015">
      <w:r w:rsidRPr="00B94015">
        <w:rPr>
          <w:i/>
          <w:iCs/>
        </w:rPr>
        <w:t>Líquidos para manga</w:t>
      </w:r>
    </w:p>
    <w:p w:rsidR="00B94015" w:rsidRPr="00B94015" w:rsidRDefault="00B94015" w:rsidP="00B94015">
      <w:r w:rsidRPr="00B94015">
        <w:rPr>
          <w:i/>
          <w:iCs/>
        </w:rPr>
        <w:t>Normal</w:t>
      </w:r>
    </w:p>
    <w:p w:rsidR="00B94015" w:rsidRPr="00B94015" w:rsidRDefault="00B94015" w:rsidP="00B94015">
      <w:r w:rsidRPr="00B94015">
        <w:rPr>
          <w:i/>
          <w:iCs/>
        </w:rPr>
        <w:t>Blanda</w:t>
      </w:r>
    </w:p>
    <w:p w:rsidR="00B94015" w:rsidRPr="00B94015" w:rsidRDefault="00B94015" w:rsidP="00B94015">
      <w:r w:rsidRPr="00B94015">
        <w:rPr>
          <w:i/>
          <w:iCs/>
        </w:rPr>
        <w:t>Hiposódica</w:t>
      </w:r>
    </w:p>
    <w:p w:rsidR="00B94015" w:rsidRPr="00B94015" w:rsidRDefault="00B94015" w:rsidP="00B94015">
      <w:r w:rsidRPr="00B94015">
        <w:rPr>
          <w:i/>
          <w:iCs/>
        </w:rPr>
        <w:t>Diabética</w:t>
      </w:r>
    </w:p>
    <w:p w:rsidR="00B94015" w:rsidRPr="00B94015" w:rsidRDefault="00B94015" w:rsidP="00B94015">
      <w:proofErr w:type="spellStart"/>
      <w:r w:rsidRPr="00B94015">
        <w:rPr>
          <w:i/>
          <w:iCs/>
        </w:rPr>
        <w:t>Nefropata</w:t>
      </w:r>
      <w:proofErr w:type="spellEnd"/>
    </w:p>
    <w:p w:rsidR="00B94015" w:rsidRPr="00B94015" w:rsidRDefault="00B94015" w:rsidP="00B94015">
      <w:r w:rsidRPr="00B94015">
        <w:rPr>
          <w:i/>
          <w:iCs/>
        </w:rPr>
        <w:t>Astringente</w:t>
      </w:r>
    </w:p>
    <w:p w:rsidR="00B94015" w:rsidRPr="00B94015" w:rsidRDefault="00B94015" w:rsidP="00B94015">
      <w:r w:rsidRPr="00B94015">
        <w:rPr>
          <w:i/>
          <w:iCs/>
        </w:rPr>
        <w:t>Baja en Fibra</w:t>
      </w:r>
    </w:p>
    <w:p w:rsidR="00B94015" w:rsidRPr="00B94015" w:rsidRDefault="00B94015" w:rsidP="00B94015">
      <w:r w:rsidRPr="00B94015">
        <w:rPr>
          <w:i/>
          <w:iCs/>
        </w:rPr>
        <w:t>Alta en Fibra</w:t>
      </w:r>
    </w:p>
    <w:p w:rsidR="00B94015" w:rsidRPr="00B94015" w:rsidRDefault="00B94015" w:rsidP="00B94015">
      <w:proofErr w:type="spellStart"/>
      <w:r w:rsidRPr="00B94015">
        <w:rPr>
          <w:i/>
          <w:iCs/>
        </w:rPr>
        <w:t>Hipergrasa</w:t>
      </w:r>
      <w:proofErr w:type="spellEnd"/>
    </w:p>
    <w:p w:rsidR="00B94015" w:rsidRPr="00B94015" w:rsidRDefault="00B94015" w:rsidP="00B94015">
      <w:proofErr w:type="spellStart"/>
      <w:r w:rsidRPr="00B94015">
        <w:rPr>
          <w:i/>
          <w:iCs/>
        </w:rPr>
        <w:t>Hipograsa</w:t>
      </w:r>
      <w:proofErr w:type="spellEnd"/>
    </w:p>
    <w:p w:rsidR="00B94015" w:rsidRPr="00B94015" w:rsidRDefault="00B94015" w:rsidP="00B94015">
      <w:r w:rsidRPr="00B94015">
        <w:rPr>
          <w:i/>
          <w:iCs/>
        </w:rPr>
        <w:t>Hiperproteica</w:t>
      </w:r>
    </w:p>
    <w:p w:rsidR="00B94015" w:rsidRPr="00B94015" w:rsidRDefault="00B94015" w:rsidP="00B94015">
      <w:r w:rsidRPr="00B94015">
        <w:rPr>
          <w:i/>
          <w:iCs/>
        </w:rPr>
        <w:t>Hiperproteica</w:t>
      </w:r>
    </w:p>
    <w:p w:rsidR="00B94015" w:rsidRPr="00B94015" w:rsidRDefault="00B94015" w:rsidP="00B94015">
      <w:r w:rsidRPr="00B94015">
        <w:rPr>
          <w:i/>
          <w:iCs/>
        </w:rPr>
        <w:t xml:space="preserve">Sin </w:t>
      </w:r>
      <w:proofErr w:type="spellStart"/>
      <w:r w:rsidRPr="00B94015">
        <w:rPr>
          <w:i/>
          <w:iCs/>
        </w:rPr>
        <w:t>colecistoquinéticos</w:t>
      </w:r>
      <w:proofErr w:type="spellEnd"/>
      <w:r>
        <w:rPr>
          <w:i/>
          <w:iCs/>
        </w:rPr>
        <w:t xml:space="preserve"> </w:t>
      </w:r>
      <w:r w:rsidRPr="00B94015">
        <w:t>1</w:t>
      </w:r>
      <w:r w:rsidRPr="00B94015">
        <w:rPr>
          <w:i/>
          <w:iCs/>
        </w:rPr>
        <w:t>800 kcal</w:t>
      </w:r>
    </w:p>
    <w:p w:rsidR="00B94015" w:rsidRPr="00B94015" w:rsidRDefault="00B94015" w:rsidP="00B94015">
      <w:r w:rsidRPr="00B94015">
        <w:rPr>
          <w:i/>
          <w:iCs/>
        </w:rPr>
        <w:t>Licuada Artesanal (La cual puede ser de)</w:t>
      </w:r>
    </w:p>
    <w:p w:rsidR="00B94015" w:rsidRPr="00B94015" w:rsidRDefault="00B94015" w:rsidP="00B94015">
      <w:r w:rsidRPr="00B94015">
        <w:rPr>
          <w:i/>
          <w:iCs/>
        </w:rPr>
        <w:t>1400 kcal  </w:t>
      </w:r>
    </w:p>
    <w:p w:rsidR="00B94015" w:rsidRPr="00B94015" w:rsidRDefault="00B94015" w:rsidP="00B94015">
      <w:r w:rsidRPr="00B94015">
        <w:rPr>
          <w:i/>
          <w:iCs/>
        </w:rPr>
        <w:t>1600 kcal</w:t>
      </w:r>
    </w:p>
    <w:p w:rsidR="00B94015" w:rsidRPr="00B94015" w:rsidRDefault="00B94015" w:rsidP="00B94015">
      <w:r w:rsidRPr="00B94015">
        <w:rPr>
          <w:i/>
          <w:iCs/>
        </w:rPr>
        <w:t>1800 kcal</w:t>
      </w:r>
    </w:p>
    <w:p w:rsidR="00B94015" w:rsidRPr="00B94015" w:rsidRDefault="00B94015" w:rsidP="00B94015">
      <w:r w:rsidRPr="00B94015">
        <w:rPr>
          <w:i/>
          <w:iCs/>
        </w:rPr>
        <w:t>2000 kcal</w:t>
      </w:r>
    </w:p>
    <w:p w:rsidR="00B94015" w:rsidRPr="00B94015" w:rsidRDefault="00B94015" w:rsidP="00B94015">
      <w:r w:rsidRPr="00B94015">
        <w:rPr>
          <w:i/>
          <w:iCs/>
        </w:rPr>
        <w:t>ejemplo kcal dividida en 4 tomas de 400 ml</w:t>
      </w:r>
    </w:p>
    <w:p w:rsidR="00B94015" w:rsidRPr="00B94015" w:rsidRDefault="00B94015" w:rsidP="00B94015"/>
    <w:p w:rsidR="00B94015" w:rsidRPr="00B94015" w:rsidRDefault="00B94015" w:rsidP="00B94015">
      <w:r w:rsidRPr="00B94015">
        <w:rPr>
          <w:b/>
          <w:bCs/>
        </w:rPr>
        <w:t>(EN ALGUNOS SE ESPECIFICA LA CANTIDAD DE PROTEÍNA Y LOS MILILITROS, TAMBIÉN SE ESPECIFICA LA CANTIDAD Y EL HORARIO DE CADA TOMA.)</w:t>
      </w:r>
    </w:p>
    <w:p w:rsidR="00DC1627" w:rsidRDefault="00DC1627"/>
    <w:sectPr w:rsidR="00DC1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379DB"/>
    <w:rsid w:val="00907F98"/>
    <w:rsid w:val="00B26365"/>
    <w:rsid w:val="00B77223"/>
    <w:rsid w:val="00B94015"/>
    <w:rsid w:val="00D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8F09"/>
  <w15:chartTrackingRefBased/>
  <w15:docId w15:val="{B950C156-12DE-4DF8-9B57-7F84343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0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0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0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0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0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0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0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0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0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0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1</cp:revision>
  <dcterms:created xsi:type="dcterms:W3CDTF">2025-12-08T16:08:00Z</dcterms:created>
  <dcterms:modified xsi:type="dcterms:W3CDTF">2025-12-08T16:10:00Z</dcterms:modified>
</cp:coreProperties>
</file>