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FB9A" w14:textId="77777777" w:rsidR="007A471F" w:rsidRDefault="007A471F">
      <w:pPr>
        <w:jc w:val="both"/>
      </w:pPr>
    </w:p>
    <w:p w14:paraId="19E92D32" w14:textId="77777777" w:rsidR="007A471F" w:rsidRDefault="00003FC8">
      <w:r>
        <w:rPr>
          <w:i/>
        </w:rPr>
        <w:t xml:space="preserve">Marcar </w:t>
      </w:r>
      <w:r>
        <w:rPr>
          <w:i/>
          <w:strike/>
        </w:rPr>
        <w:t>tachados</w:t>
      </w:r>
      <w:r>
        <w:rPr>
          <w:i/>
        </w:rPr>
        <w:t xml:space="preserve"> los elementos que han sido completados.</w:t>
      </w:r>
    </w:p>
    <w:p w14:paraId="2177A05F" w14:textId="77777777" w:rsidR="007A471F" w:rsidRDefault="00003FC8">
      <w:pPr>
        <w:jc w:val="both"/>
      </w:pPr>
      <w:r>
        <w:pict w14:anchorId="5F1BF09A">
          <v:rect id="_x0000_i1025" style="width:0;height:1.5pt" o:hralign="center" o:hrstd="t" o:hr="t" fillcolor="#a0a0a0" stroked="f"/>
        </w:pict>
      </w:r>
    </w:p>
    <w:p w14:paraId="055021C0" w14:textId="77777777" w:rsidR="007A471F" w:rsidRDefault="00003FC8">
      <w:pPr>
        <w:pStyle w:val="Ttulo1"/>
        <w:spacing w:before="0"/>
        <w:jc w:val="both"/>
      </w:pPr>
      <w:bookmarkStart w:id="0" w:name="_o7nsc38spkqv" w:colFirst="0" w:colLast="0"/>
      <w:bookmarkEnd w:id="0"/>
      <w:r>
        <w:t>Sistemas</w:t>
      </w:r>
    </w:p>
    <w:p w14:paraId="6E2B6FEE" w14:textId="77777777" w:rsidR="007A471F" w:rsidRDefault="007A471F">
      <w:pPr>
        <w:jc w:val="both"/>
      </w:pPr>
    </w:p>
    <w:p w14:paraId="1371EB9C" w14:textId="77777777" w:rsidR="007A471F" w:rsidRDefault="00003FC8">
      <w:pPr>
        <w:jc w:val="both"/>
        <w:rPr>
          <w:b/>
        </w:rPr>
      </w:pPr>
      <w:r>
        <w:rPr>
          <w:b/>
        </w:rPr>
        <w:t>PREPARACIÓN</w:t>
      </w:r>
    </w:p>
    <w:p w14:paraId="146873C0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Plan de trabajo </w:t>
      </w:r>
      <w:r>
        <w:rPr>
          <w:b/>
          <w:noProof/>
        </w:rPr>
        <w:drawing>
          <wp:inline distT="114300" distB="114300" distL="114300" distR="114300" wp14:anchorId="4DEA1D69" wp14:editId="29771A57">
            <wp:extent cx="588065" cy="19050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2D4972" w14:textId="77777777" w:rsidR="007A471F" w:rsidRDefault="00003FC8">
      <w:pPr>
        <w:ind w:left="720"/>
        <w:jc w:val="both"/>
      </w:pPr>
      <w:r>
        <w:rPr>
          <w:b/>
        </w:rPr>
        <w:t xml:space="preserve">Preparación de Reunión </w:t>
      </w:r>
    </w:p>
    <w:p w14:paraId="126752D7" w14:textId="77777777" w:rsidR="007A471F" w:rsidRDefault="00003FC8">
      <w:pPr>
        <w:numPr>
          <w:ilvl w:val="0"/>
          <w:numId w:val="6"/>
        </w:numPr>
        <w:jc w:val="both"/>
      </w:pPr>
      <w:r>
        <w:t>Analizar menú de alimentos y bebidas</w:t>
      </w:r>
    </w:p>
    <w:p w14:paraId="20E1ACF7" w14:textId="77777777" w:rsidR="007A471F" w:rsidRDefault="00003FC8">
      <w:pPr>
        <w:numPr>
          <w:ilvl w:val="1"/>
          <w:numId w:val="6"/>
        </w:numPr>
        <w:jc w:val="both"/>
      </w:pPr>
      <w:r>
        <w:t xml:space="preserve">Generar borrador de estructura de </w:t>
      </w:r>
      <w:proofErr w:type="spellStart"/>
      <w:r>
        <w:t>PLUs</w:t>
      </w:r>
      <w:proofErr w:type="spellEnd"/>
      <w:r>
        <w:t xml:space="preserve"> (</w:t>
      </w:r>
      <w:proofErr w:type="spellStart"/>
      <w:r>
        <w:t>supercategorías</w:t>
      </w:r>
      <w:proofErr w:type="spellEnd"/>
      <w:r>
        <w:t>, categorías, subcategorías)</w:t>
      </w:r>
    </w:p>
    <w:p w14:paraId="0CB555AD" w14:textId="77777777" w:rsidR="007A471F" w:rsidRDefault="00003FC8">
      <w:pPr>
        <w:numPr>
          <w:ilvl w:val="1"/>
          <w:numId w:val="6"/>
        </w:numPr>
        <w:jc w:val="both"/>
      </w:pPr>
      <w:r>
        <w:t xml:space="preserve">Generar listado de </w:t>
      </w:r>
      <w:proofErr w:type="spellStart"/>
      <w:r>
        <w:t>PLUs</w:t>
      </w:r>
      <w:proofErr w:type="spellEnd"/>
      <w:r>
        <w:t xml:space="preserve">/elementos de menú que pudieron haberse omitido para turnarlo al cliente (promociones, comidas del día, comidas especiales que no estén descritas, </w:t>
      </w:r>
      <w:proofErr w:type="spellStart"/>
      <w:r>
        <w:t>et</w:t>
      </w:r>
      <w:r>
        <w:t>c</w:t>
      </w:r>
      <w:proofErr w:type="spellEnd"/>
      <w:r>
        <w:t>).</w:t>
      </w:r>
    </w:p>
    <w:p w14:paraId="23A48E70" w14:textId="77777777" w:rsidR="007A471F" w:rsidRDefault="00003FC8">
      <w:pPr>
        <w:numPr>
          <w:ilvl w:val="0"/>
          <w:numId w:val="6"/>
        </w:numPr>
        <w:jc w:val="both"/>
      </w:pPr>
      <w:r>
        <w:t xml:space="preserve">Generar presentación sobre plantilla </w:t>
      </w:r>
      <w:r>
        <w:rPr>
          <w:i/>
        </w:rPr>
        <w:t xml:space="preserve">Sierra-Presentación </w:t>
      </w:r>
      <w:proofErr w:type="spellStart"/>
      <w:r>
        <w:rPr>
          <w:i/>
        </w:rPr>
        <w:t>Kick</w:t>
      </w:r>
      <w:proofErr w:type="spellEnd"/>
      <w:r>
        <w:rPr>
          <w:i/>
        </w:rPr>
        <w:t>-Off</w:t>
      </w:r>
    </w:p>
    <w:p w14:paraId="7AF92830" w14:textId="77777777" w:rsidR="007A471F" w:rsidRDefault="00003FC8">
      <w:pPr>
        <w:numPr>
          <w:ilvl w:val="1"/>
          <w:numId w:val="6"/>
        </w:numPr>
        <w:jc w:val="both"/>
      </w:pPr>
      <w:r>
        <w:t>Conseguir y colocar el logotipo actual de cliente en portada de presentación</w:t>
      </w:r>
    </w:p>
    <w:p w14:paraId="4387C0E8" w14:textId="77777777" w:rsidR="007A471F" w:rsidRDefault="00003FC8">
      <w:pPr>
        <w:numPr>
          <w:ilvl w:val="1"/>
          <w:numId w:val="6"/>
        </w:numPr>
        <w:jc w:val="both"/>
        <w:rPr>
          <w:b/>
        </w:rPr>
      </w:pPr>
      <w:r>
        <w:rPr>
          <w:b/>
        </w:rPr>
        <w:t>Colocar en presentación los objetivos que el Asesor de Ventas entregó (y que recabó del Cliente).</w:t>
      </w:r>
    </w:p>
    <w:p w14:paraId="4A006DB4" w14:textId="77777777" w:rsidR="007A471F" w:rsidRDefault="00003FC8">
      <w:pPr>
        <w:numPr>
          <w:ilvl w:val="1"/>
          <w:numId w:val="6"/>
        </w:numPr>
        <w:jc w:val="both"/>
      </w:pPr>
      <w:r>
        <w:t xml:space="preserve">Actualizar </w:t>
      </w:r>
      <w:r>
        <w:t>el texto de la agenda de presentación</w:t>
      </w:r>
    </w:p>
    <w:p w14:paraId="0D7D820A" w14:textId="77777777" w:rsidR="007A471F" w:rsidRDefault="00003FC8">
      <w:pPr>
        <w:numPr>
          <w:ilvl w:val="1"/>
          <w:numId w:val="6"/>
        </w:numPr>
        <w:jc w:val="both"/>
      </w:pPr>
      <w:r>
        <w:t>Actualizar/Definir el diagrama de actividades principales descritas en presentación</w:t>
      </w:r>
    </w:p>
    <w:p w14:paraId="22F25F79" w14:textId="77777777" w:rsidR="007A471F" w:rsidRDefault="00003FC8">
      <w:pPr>
        <w:numPr>
          <w:ilvl w:val="1"/>
          <w:numId w:val="6"/>
        </w:numPr>
        <w:jc w:val="both"/>
      </w:pPr>
      <w:r>
        <w:t>Definir el equipo de trabajo de Sierra</w:t>
      </w:r>
    </w:p>
    <w:p w14:paraId="47457462" w14:textId="77777777" w:rsidR="007A471F" w:rsidRDefault="00003FC8">
      <w:pPr>
        <w:numPr>
          <w:ilvl w:val="2"/>
          <w:numId w:val="6"/>
        </w:numPr>
        <w:jc w:val="both"/>
      </w:pPr>
      <w:r>
        <w:t>Representante de ventas o gerente</w:t>
      </w:r>
    </w:p>
    <w:p w14:paraId="4E8E9BC2" w14:textId="77777777" w:rsidR="007A471F" w:rsidRDefault="00003FC8">
      <w:pPr>
        <w:numPr>
          <w:ilvl w:val="2"/>
          <w:numId w:val="6"/>
        </w:numPr>
        <w:jc w:val="both"/>
      </w:pPr>
      <w:r>
        <w:t>Asesor de sistemas</w:t>
      </w:r>
    </w:p>
    <w:p w14:paraId="4FFA383E" w14:textId="77777777" w:rsidR="007A471F" w:rsidRDefault="00003FC8">
      <w:pPr>
        <w:numPr>
          <w:ilvl w:val="2"/>
          <w:numId w:val="6"/>
        </w:numPr>
        <w:jc w:val="both"/>
      </w:pPr>
      <w:r>
        <w:t>Asesor de soporte</w:t>
      </w:r>
    </w:p>
    <w:p w14:paraId="4D4C8966" w14:textId="77777777" w:rsidR="007A471F" w:rsidRDefault="00003FC8">
      <w:pPr>
        <w:numPr>
          <w:ilvl w:val="2"/>
          <w:numId w:val="6"/>
        </w:numPr>
        <w:jc w:val="both"/>
      </w:pPr>
      <w:r>
        <w:t>Auditor de calidad</w:t>
      </w:r>
    </w:p>
    <w:p w14:paraId="0C3FF6F5" w14:textId="77777777" w:rsidR="007A471F" w:rsidRDefault="00003FC8">
      <w:pPr>
        <w:numPr>
          <w:ilvl w:val="1"/>
          <w:numId w:val="6"/>
        </w:numPr>
        <w:jc w:val="both"/>
      </w:pPr>
      <w:r>
        <w:t>Defin</w:t>
      </w:r>
      <w:r>
        <w:t>ir las partes interesadas del cliente</w:t>
      </w:r>
    </w:p>
    <w:p w14:paraId="0CF1D3DF" w14:textId="77777777" w:rsidR="007A471F" w:rsidRDefault="00003FC8">
      <w:pPr>
        <w:numPr>
          <w:ilvl w:val="2"/>
          <w:numId w:val="6"/>
        </w:numPr>
        <w:jc w:val="both"/>
      </w:pPr>
      <w:r>
        <w:t>Patrocinador</w:t>
      </w:r>
    </w:p>
    <w:p w14:paraId="3459D4B3" w14:textId="77777777" w:rsidR="007A471F" w:rsidRDefault="00003FC8">
      <w:pPr>
        <w:numPr>
          <w:ilvl w:val="2"/>
          <w:numId w:val="6"/>
        </w:numPr>
        <w:jc w:val="both"/>
      </w:pPr>
      <w:r>
        <w:t>Responsable interno</w:t>
      </w:r>
    </w:p>
    <w:p w14:paraId="7541A3D3" w14:textId="77777777" w:rsidR="007A471F" w:rsidRDefault="00003FC8">
      <w:pPr>
        <w:numPr>
          <w:ilvl w:val="2"/>
          <w:numId w:val="6"/>
        </w:numPr>
        <w:jc w:val="both"/>
      </w:pPr>
      <w:r>
        <w:t>Equipo de trabajo</w:t>
      </w:r>
    </w:p>
    <w:p w14:paraId="7236DCD2" w14:textId="77777777" w:rsidR="007A471F" w:rsidRDefault="00003FC8">
      <w:pPr>
        <w:numPr>
          <w:ilvl w:val="1"/>
          <w:numId w:val="6"/>
        </w:numPr>
        <w:jc w:val="both"/>
      </w:pPr>
      <w:r>
        <w:t>Generar fechas de trabajo tentativas en calendario (cronograma)</w:t>
      </w:r>
    </w:p>
    <w:p w14:paraId="3DC25834" w14:textId="77777777" w:rsidR="007A471F" w:rsidRDefault="00003FC8">
      <w:pPr>
        <w:numPr>
          <w:ilvl w:val="2"/>
          <w:numId w:val="6"/>
        </w:numPr>
        <w:jc w:val="both"/>
      </w:pPr>
      <w:r>
        <w:t>Arranque</w:t>
      </w:r>
    </w:p>
    <w:p w14:paraId="63BE9CBA" w14:textId="77777777" w:rsidR="007A471F" w:rsidRDefault="00003FC8">
      <w:pPr>
        <w:numPr>
          <w:ilvl w:val="2"/>
          <w:numId w:val="6"/>
        </w:numPr>
        <w:jc w:val="both"/>
      </w:pPr>
      <w:r>
        <w:t>Revisión de menú en PDV</w:t>
      </w:r>
    </w:p>
    <w:p w14:paraId="228F839C" w14:textId="77777777" w:rsidR="007A471F" w:rsidRDefault="00003FC8">
      <w:pPr>
        <w:numPr>
          <w:ilvl w:val="2"/>
          <w:numId w:val="6"/>
        </w:numPr>
        <w:jc w:val="both"/>
      </w:pPr>
      <w:r>
        <w:t>Aprobación de PDV</w:t>
      </w:r>
    </w:p>
    <w:p w14:paraId="76B8AAB2" w14:textId="77777777" w:rsidR="007A471F" w:rsidRDefault="00003FC8">
      <w:pPr>
        <w:numPr>
          <w:ilvl w:val="2"/>
          <w:numId w:val="6"/>
        </w:numPr>
        <w:jc w:val="both"/>
      </w:pPr>
      <w:r>
        <w:t>Capacitación</w:t>
      </w:r>
    </w:p>
    <w:p w14:paraId="25796341" w14:textId="77777777" w:rsidR="007A471F" w:rsidRDefault="00003FC8">
      <w:pPr>
        <w:numPr>
          <w:ilvl w:val="2"/>
          <w:numId w:val="6"/>
        </w:numPr>
        <w:jc w:val="both"/>
      </w:pPr>
      <w:r>
        <w:t>Implementación</w:t>
      </w:r>
    </w:p>
    <w:p w14:paraId="3CE1805E" w14:textId="77777777" w:rsidR="007A471F" w:rsidRDefault="00003FC8">
      <w:pPr>
        <w:numPr>
          <w:ilvl w:val="2"/>
          <w:numId w:val="6"/>
        </w:numPr>
        <w:jc w:val="both"/>
      </w:pPr>
      <w:r>
        <w:t>Seguimiento</w:t>
      </w:r>
    </w:p>
    <w:p w14:paraId="32066220" w14:textId="77777777" w:rsidR="007A471F" w:rsidRDefault="00003FC8">
      <w:pPr>
        <w:numPr>
          <w:ilvl w:val="2"/>
          <w:numId w:val="6"/>
        </w:numPr>
        <w:jc w:val="both"/>
      </w:pPr>
      <w:r>
        <w:t>Cierre</w:t>
      </w:r>
    </w:p>
    <w:p w14:paraId="39EF4682" w14:textId="77777777" w:rsidR="007A471F" w:rsidRDefault="00003FC8">
      <w:pPr>
        <w:numPr>
          <w:ilvl w:val="1"/>
          <w:numId w:val="6"/>
        </w:numPr>
        <w:jc w:val="both"/>
      </w:pPr>
      <w:r>
        <w:t>Otras funcionalidades a tratar (el vendedor entrega previamente esta información):</w:t>
      </w:r>
    </w:p>
    <w:p w14:paraId="2B70BDBF" w14:textId="77777777" w:rsidR="007A471F" w:rsidRDefault="00003FC8">
      <w:pPr>
        <w:numPr>
          <w:ilvl w:val="2"/>
          <w:numId w:val="11"/>
        </w:numPr>
        <w:jc w:val="both"/>
        <w:rPr>
          <w:i/>
        </w:rPr>
      </w:pPr>
      <w:r>
        <w:rPr>
          <w:i/>
        </w:rPr>
        <w:t xml:space="preserve">Consultar el </w:t>
      </w:r>
      <w:proofErr w:type="spellStart"/>
      <w:r>
        <w:rPr>
          <w:i/>
        </w:rPr>
        <w:t>checklist</w:t>
      </w:r>
      <w:proofErr w:type="spellEnd"/>
      <w:r>
        <w:rPr>
          <w:i/>
        </w:rPr>
        <w:t xml:space="preserve"> para cada una de estas funciones al final de este documento.</w:t>
      </w:r>
    </w:p>
    <w:p w14:paraId="1F2C1E08" w14:textId="77777777" w:rsidR="007A471F" w:rsidRDefault="00003FC8">
      <w:pPr>
        <w:numPr>
          <w:ilvl w:val="2"/>
          <w:numId w:val="6"/>
        </w:numPr>
        <w:jc w:val="both"/>
      </w:pPr>
      <w:proofErr w:type="spellStart"/>
      <w:r>
        <w:t>Tablets</w:t>
      </w:r>
      <w:proofErr w:type="spellEnd"/>
    </w:p>
    <w:p w14:paraId="7A88E3FB" w14:textId="77777777" w:rsidR="007A471F" w:rsidRDefault="00003FC8">
      <w:pPr>
        <w:numPr>
          <w:ilvl w:val="2"/>
          <w:numId w:val="6"/>
        </w:numPr>
        <w:jc w:val="both"/>
      </w:pPr>
      <w:r>
        <w:t>Administrador de mesas</w:t>
      </w:r>
    </w:p>
    <w:p w14:paraId="709F1488" w14:textId="77777777" w:rsidR="007A471F" w:rsidRDefault="00003FC8">
      <w:pPr>
        <w:numPr>
          <w:ilvl w:val="2"/>
          <w:numId w:val="6"/>
        </w:numPr>
        <w:jc w:val="both"/>
      </w:pPr>
      <w:r>
        <w:t>Comanda electrónica</w:t>
      </w:r>
    </w:p>
    <w:p w14:paraId="21E3AB75" w14:textId="77777777" w:rsidR="007A471F" w:rsidRDefault="00003FC8">
      <w:pPr>
        <w:numPr>
          <w:ilvl w:val="2"/>
          <w:numId w:val="6"/>
        </w:numPr>
        <w:jc w:val="both"/>
      </w:pPr>
      <w:r>
        <w:t>Funciones de mantenimiento</w:t>
      </w:r>
    </w:p>
    <w:p w14:paraId="36355955" w14:textId="77777777" w:rsidR="007A471F" w:rsidRDefault="00003FC8">
      <w:pPr>
        <w:numPr>
          <w:ilvl w:val="2"/>
          <w:numId w:val="6"/>
        </w:numPr>
        <w:jc w:val="both"/>
      </w:pPr>
      <w:r>
        <w:lastRenderedPageBreak/>
        <w:t xml:space="preserve">Estrategia </w:t>
      </w:r>
      <w:r>
        <w:t>de precios</w:t>
      </w:r>
    </w:p>
    <w:p w14:paraId="37B0E3B4" w14:textId="77777777" w:rsidR="007A471F" w:rsidRDefault="00003FC8">
      <w:pPr>
        <w:numPr>
          <w:ilvl w:val="2"/>
          <w:numId w:val="6"/>
        </w:numPr>
        <w:jc w:val="both"/>
      </w:pPr>
      <w:r>
        <w:t>Facturación</w:t>
      </w:r>
    </w:p>
    <w:p w14:paraId="181C315B" w14:textId="77777777" w:rsidR="007A471F" w:rsidRDefault="00003FC8">
      <w:pPr>
        <w:numPr>
          <w:ilvl w:val="0"/>
          <w:numId w:val="6"/>
        </w:numPr>
        <w:jc w:val="both"/>
      </w:pPr>
      <w:r>
        <w:t xml:space="preserve">Imprimir formato </w:t>
      </w:r>
      <w:r>
        <w:rPr>
          <w:i/>
        </w:rPr>
        <w:t>Sierra-</w:t>
      </w:r>
      <w:proofErr w:type="spellStart"/>
      <w:r>
        <w:rPr>
          <w:i/>
        </w:rPr>
        <w:t>Checklist</w:t>
      </w:r>
      <w:proofErr w:type="spellEnd"/>
      <w:r>
        <w:rPr>
          <w:i/>
        </w:rPr>
        <w:t xml:space="preserve"> Cliente Implementación PDV</w:t>
      </w:r>
    </w:p>
    <w:p w14:paraId="0C9E360C" w14:textId="77777777" w:rsidR="007A471F" w:rsidRDefault="00003FC8">
      <w:pPr>
        <w:numPr>
          <w:ilvl w:val="0"/>
          <w:numId w:val="6"/>
        </w:numPr>
        <w:jc w:val="both"/>
      </w:pPr>
      <w:r>
        <w:t>Agendar sala de juntas para reunión</w:t>
      </w:r>
    </w:p>
    <w:p w14:paraId="2C8C1080" w14:textId="77777777" w:rsidR="007A471F" w:rsidRDefault="00003FC8">
      <w:pPr>
        <w:numPr>
          <w:ilvl w:val="0"/>
          <w:numId w:val="6"/>
        </w:numPr>
        <w:jc w:val="both"/>
      </w:pPr>
      <w:r>
        <w:t xml:space="preserve">Conseguir consumibles varios (bebidas, alimentos ligeros, </w:t>
      </w:r>
      <w:proofErr w:type="spellStart"/>
      <w:r>
        <w:t>etc</w:t>
      </w:r>
      <w:proofErr w:type="spellEnd"/>
      <w:r>
        <w:t>)</w:t>
      </w:r>
    </w:p>
    <w:p w14:paraId="1461C370" w14:textId="77777777" w:rsidR="007A471F" w:rsidRDefault="00003FC8">
      <w:pPr>
        <w:ind w:left="720"/>
        <w:jc w:val="both"/>
      </w:pPr>
      <w:r>
        <w:rPr>
          <w:b/>
        </w:rPr>
        <w:t xml:space="preserve">Reunión </w:t>
      </w:r>
      <w:proofErr w:type="spellStart"/>
      <w:r>
        <w:rPr>
          <w:b/>
        </w:rPr>
        <w:t>Kick</w:t>
      </w:r>
      <w:proofErr w:type="spellEnd"/>
      <w:r>
        <w:rPr>
          <w:b/>
        </w:rPr>
        <w:t>-Off</w:t>
      </w:r>
    </w:p>
    <w:p w14:paraId="0593575D" w14:textId="77777777" w:rsidR="007A471F" w:rsidRDefault="00003FC8">
      <w:pPr>
        <w:numPr>
          <w:ilvl w:val="0"/>
          <w:numId w:val="6"/>
        </w:numPr>
        <w:jc w:val="both"/>
      </w:pPr>
      <w:r>
        <w:t>Identificar a responsable de proyecto por parte de cliente</w:t>
      </w:r>
    </w:p>
    <w:p w14:paraId="008B3CB1" w14:textId="77777777" w:rsidR="007A471F" w:rsidRDefault="00003FC8">
      <w:pPr>
        <w:numPr>
          <w:ilvl w:val="0"/>
          <w:numId w:val="6"/>
        </w:numPr>
        <w:jc w:val="both"/>
      </w:pPr>
      <w:r>
        <w:t>Informar a cliente observaciones de análisis del menú recibido previamente</w:t>
      </w:r>
    </w:p>
    <w:p w14:paraId="78A404B9" w14:textId="77777777" w:rsidR="007A471F" w:rsidRDefault="00003FC8">
      <w:pPr>
        <w:numPr>
          <w:ilvl w:val="0"/>
          <w:numId w:val="6"/>
        </w:numPr>
        <w:jc w:val="both"/>
      </w:pPr>
      <w:r>
        <w:t xml:space="preserve">Entregar </w:t>
      </w:r>
      <w:proofErr w:type="spellStart"/>
      <w:r>
        <w:rPr>
          <w:i/>
        </w:rPr>
        <w:t>Checklist</w:t>
      </w:r>
      <w:proofErr w:type="spellEnd"/>
      <w:r>
        <w:rPr>
          <w:i/>
        </w:rPr>
        <w:t xml:space="preserve"> de actividades de implementación para cliente</w:t>
      </w:r>
    </w:p>
    <w:p w14:paraId="475636C7" w14:textId="77777777" w:rsidR="007A471F" w:rsidRDefault="00003FC8">
      <w:pPr>
        <w:numPr>
          <w:ilvl w:val="0"/>
          <w:numId w:val="6"/>
        </w:numPr>
        <w:jc w:val="both"/>
      </w:pPr>
      <w:r>
        <w:t>Validar con el cliente los objetivos y expectativas ante ambos equipos</w:t>
      </w:r>
    </w:p>
    <w:p w14:paraId="51804230" w14:textId="77777777" w:rsidR="007A471F" w:rsidRDefault="007A471F">
      <w:pPr>
        <w:jc w:val="both"/>
      </w:pPr>
    </w:p>
    <w:p w14:paraId="407819BB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Obtener Datos Fiscales </w:t>
      </w:r>
      <w:r>
        <w:rPr>
          <w:b/>
          <w:noProof/>
        </w:rPr>
        <w:drawing>
          <wp:inline distT="114300" distB="114300" distL="114300" distR="114300" wp14:anchorId="593A433C" wp14:editId="2B324784">
            <wp:extent cx="588065" cy="19050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800328" w14:textId="77777777" w:rsidR="007A471F" w:rsidRDefault="00003FC8">
      <w:pPr>
        <w:numPr>
          <w:ilvl w:val="0"/>
          <w:numId w:val="9"/>
        </w:numPr>
        <w:jc w:val="both"/>
      </w:pPr>
      <w:r>
        <w:t>RFC</w:t>
      </w:r>
    </w:p>
    <w:p w14:paraId="7C0608C5" w14:textId="77777777" w:rsidR="007A471F" w:rsidRDefault="00003FC8">
      <w:pPr>
        <w:numPr>
          <w:ilvl w:val="0"/>
          <w:numId w:val="9"/>
        </w:numPr>
        <w:jc w:val="both"/>
      </w:pPr>
      <w:r>
        <w:t>Domicilio fiscal</w:t>
      </w:r>
    </w:p>
    <w:p w14:paraId="0E8B5558" w14:textId="77777777" w:rsidR="007A471F" w:rsidRDefault="00003FC8">
      <w:pPr>
        <w:numPr>
          <w:ilvl w:val="0"/>
          <w:numId w:val="9"/>
        </w:numPr>
        <w:jc w:val="both"/>
      </w:pPr>
      <w:r>
        <w:t>Régimen fiscal</w:t>
      </w:r>
    </w:p>
    <w:p w14:paraId="1255DA7A" w14:textId="77777777" w:rsidR="007A471F" w:rsidRDefault="00003FC8">
      <w:pPr>
        <w:numPr>
          <w:ilvl w:val="0"/>
          <w:numId w:val="9"/>
        </w:numPr>
        <w:jc w:val="both"/>
      </w:pPr>
      <w:r>
        <w:t>Imagen en formato .png del logo de la empresa para facturas</w:t>
      </w:r>
    </w:p>
    <w:p w14:paraId="02AB3511" w14:textId="77777777" w:rsidR="007A471F" w:rsidRDefault="00003FC8">
      <w:pPr>
        <w:numPr>
          <w:ilvl w:val="0"/>
          <w:numId w:val="9"/>
        </w:numPr>
        <w:jc w:val="both"/>
      </w:pPr>
      <w:r>
        <w:t>Certificado y llave para timbrado de facturación</w:t>
      </w:r>
    </w:p>
    <w:p w14:paraId="7D1F903C" w14:textId="77777777" w:rsidR="007A471F" w:rsidRDefault="00003FC8">
      <w:pPr>
        <w:numPr>
          <w:ilvl w:val="0"/>
          <w:numId w:val="9"/>
        </w:numPr>
        <w:jc w:val="both"/>
      </w:pPr>
      <w:r>
        <w:t>Enviar carta m</w:t>
      </w:r>
      <w:r>
        <w:t>anifiesto para contratación de PAC para timbrado</w:t>
      </w:r>
    </w:p>
    <w:p w14:paraId="3EED3D71" w14:textId="77777777" w:rsidR="007A471F" w:rsidRDefault="00003FC8">
      <w:pPr>
        <w:numPr>
          <w:ilvl w:val="0"/>
          <w:numId w:val="9"/>
        </w:numPr>
        <w:jc w:val="both"/>
      </w:pPr>
      <w:r>
        <w:t>Horarios de servicio y de cambio de turno de caja</w:t>
      </w:r>
    </w:p>
    <w:p w14:paraId="2E5AFB55" w14:textId="77777777" w:rsidR="007A471F" w:rsidRDefault="00003FC8">
      <w:pPr>
        <w:numPr>
          <w:ilvl w:val="0"/>
          <w:numId w:val="9"/>
        </w:numPr>
        <w:jc w:val="both"/>
      </w:pPr>
      <w:r>
        <w:t>Catálogo de empleados (meseros, cajeros, capitanes y gerentes)</w:t>
      </w:r>
    </w:p>
    <w:p w14:paraId="7368B934" w14:textId="77777777" w:rsidR="007A471F" w:rsidRDefault="00003FC8">
      <w:pPr>
        <w:numPr>
          <w:ilvl w:val="1"/>
          <w:numId w:val="9"/>
        </w:numPr>
        <w:jc w:val="both"/>
      </w:pPr>
      <w:r>
        <w:t xml:space="preserve">Utilizar el formato </w:t>
      </w:r>
      <w:r>
        <w:rPr>
          <w:i/>
        </w:rPr>
        <w:t>Listado Empleados</w:t>
      </w:r>
    </w:p>
    <w:p w14:paraId="1395EB1E" w14:textId="77777777" w:rsidR="007A471F" w:rsidRDefault="00003FC8">
      <w:pPr>
        <w:numPr>
          <w:ilvl w:val="0"/>
          <w:numId w:val="9"/>
        </w:numPr>
        <w:jc w:val="both"/>
      </w:pPr>
      <w:r>
        <w:t>Correos para envío de reportes y respaldo de BK</w:t>
      </w:r>
    </w:p>
    <w:p w14:paraId="79698EAC" w14:textId="77777777" w:rsidR="007A471F" w:rsidRDefault="00003FC8">
      <w:pPr>
        <w:numPr>
          <w:ilvl w:val="0"/>
          <w:numId w:val="9"/>
        </w:numPr>
        <w:jc w:val="both"/>
      </w:pPr>
      <w:r>
        <w:t>Correo r</w:t>
      </w:r>
      <w:r>
        <w:t>eceptor para Auditoría de Ventas</w:t>
      </w:r>
    </w:p>
    <w:p w14:paraId="61936633" w14:textId="77777777" w:rsidR="007A471F" w:rsidRDefault="00003FC8">
      <w:pPr>
        <w:numPr>
          <w:ilvl w:val="0"/>
          <w:numId w:val="9"/>
        </w:numPr>
        <w:jc w:val="both"/>
      </w:pPr>
      <w:r>
        <w:t>Correo emisor para Auditoría de Ventas</w:t>
      </w:r>
    </w:p>
    <w:p w14:paraId="6EC4AD55" w14:textId="77777777" w:rsidR="007A471F" w:rsidRDefault="007A471F">
      <w:pPr>
        <w:jc w:val="both"/>
      </w:pPr>
    </w:p>
    <w:p w14:paraId="0A3A8AEC" w14:textId="77777777" w:rsidR="007A471F" w:rsidRDefault="00003FC8">
      <w:pPr>
        <w:jc w:val="both"/>
        <w:rPr>
          <w:b/>
        </w:rPr>
      </w:pPr>
      <w:r>
        <w:rPr>
          <w:b/>
        </w:rPr>
        <w:t>ANÁLISIS Y CAPTURA</w:t>
      </w:r>
    </w:p>
    <w:p w14:paraId="02F028B9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Estructura del menú </w:t>
      </w:r>
      <w:r>
        <w:rPr>
          <w:b/>
          <w:noProof/>
        </w:rPr>
        <w:drawing>
          <wp:inline distT="114300" distB="114300" distL="114300" distR="114300" wp14:anchorId="42EE49F3" wp14:editId="4A97D58E">
            <wp:extent cx="588065" cy="190500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570265" w14:textId="77777777" w:rsidR="007A471F" w:rsidRDefault="00003FC8">
      <w:pPr>
        <w:numPr>
          <w:ilvl w:val="0"/>
          <w:numId w:val="7"/>
        </w:numPr>
        <w:jc w:val="both"/>
      </w:pPr>
      <w:r>
        <w:t>Solicitar:</w:t>
      </w:r>
    </w:p>
    <w:p w14:paraId="6F03B794" w14:textId="77777777" w:rsidR="007A471F" w:rsidRDefault="00003FC8">
      <w:pPr>
        <w:numPr>
          <w:ilvl w:val="1"/>
          <w:numId w:val="7"/>
        </w:numPr>
        <w:jc w:val="both"/>
      </w:pPr>
      <w:r>
        <w:t>Listado de alimentos especiales</w:t>
      </w:r>
    </w:p>
    <w:p w14:paraId="7CA6A644" w14:textId="77777777" w:rsidR="007A471F" w:rsidRDefault="00003FC8">
      <w:pPr>
        <w:numPr>
          <w:ilvl w:val="1"/>
          <w:numId w:val="7"/>
        </w:numPr>
        <w:jc w:val="both"/>
      </w:pPr>
      <w:r>
        <w:t>Combos</w:t>
      </w:r>
    </w:p>
    <w:p w14:paraId="20458880" w14:textId="77777777" w:rsidR="007A471F" w:rsidRDefault="00003FC8">
      <w:pPr>
        <w:numPr>
          <w:ilvl w:val="1"/>
          <w:numId w:val="7"/>
        </w:numPr>
        <w:jc w:val="both"/>
      </w:pPr>
      <w:r>
        <w:t>Modificadores que no estén descritos en el menú</w:t>
      </w:r>
    </w:p>
    <w:p w14:paraId="26924B7A" w14:textId="77777777" w:rsidR="007A471F" w:rsidRDefault="00003FC8">
      <w:pPr>
        <w:numPr>
          <w:ilvl w:val="0"/>
          <w:numId w:val="7"/>
        </w:numPr>
        <w:jc w:val="both"/>
      </w:pPr>
      <w:r>
        <w:t xml:space="preserve">Solicitar relación de </w:t>
      </w:r>
      <w:r>
        <w:t xml:space="preserve">enrutamiento de </w:t>
      </w:r>
      <w:proofErr w:type="spellStart"/>
      <w:r>
        <w:t>PLUs</w:t>
      </w:r>
      <w:proofErr w:type="spellEnd"/>
      <w:r>
        <w:t xml:space="preserve"> con impresoras</w:t>
      </w:r>
    </w:p>
    <w:p w14:paraId="55664AE8" w14:textId="77777777" w:rsidR="007A471F" w:rsidRDefault="00003FC8">
      <w:pPr>
        <w:numPr>
          <w:ilvl w:val="0"/>
          <w:numId w:val="7"/>
        </w:numPr>
        <w:jc w:val="both"/>
      </w:pPr>
      <w:r>
        <w:t>Solicitar listado de promociones y promociones de temporada</w:t>
      </w:r>
    </w:p>
    <w:p w14:paraId="505479FA" w14:textId="77777777" w:rsidR="007A471F" w:rsidRDefault="00003FC8">
      <w:pPr>
        <w:numPr>
          <w:ilvl w:val="0"/>
          <w:numId w:val="7"/>
        </w:numPr>
        <w:jc w:val="both"/>
      </w:pPr>
      <w:r>
        <w:t>Solicitar formas de pago</w:t>
      </w:r>
    </w:p>
    <w:p w14:paraId="53D8418A" w14:textId="77777777" w:rsidR="007A471F" w:rsidRDefault="00003FC8">
      <w:pPr>
        <w:numPr>
          <w:ilvl w:val="0"/>
          <w:numId w:val="7"/>
        </w:numPr>
        <w:jc w:val="both"/>
      </w:pPr>
      <w:r>
        <w:t xml:space="preserve">Definir tipos de venta requeridos (comedor, a domicilio, Uber </w:t>
      </w:r>
      <w:proofErr w:type="spellStart"/>
      <w:r>
        <w:t>Eats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  <w:p w14:paraId="2A571D2E" w14:textId="77777777" w:rsidR="007A471F" w:rsidRDefault="00003FC8">
      <w:pPr>
        <w:numPr>
          <w:ilvl w:val="0"/>
          <w:numId w:val="7"/>
        </w:numPr>
        <w:jc w:val="both"/>
      </w:pPr>
      <w:r>
        <w:t>Definir si aplica Certificados (Tarjetas de Regalo)</w:t>
      </w:r>
    </w:p>
    <w:p w14:paraId="6B074394" w14:textId="77777777" w:rsidR="007A471F" w:rsidRDefault="00003FC8">
      <w:pPr>
        <w:numPr>
          <w:ilvl w:val="0"/>
          <w:numId w:val="7"/>
        </w:numPr>
        <w:jc w:val="both"/>
      </w:pPr>
      <w:r>
        <w:t>Definir si</w:t>
      </w:r>
      <w:r>
        <w:t xml:space="preserve"> aplica Recompensas (Cliente Frecuente/</w:t>
      </w:r>
      <w:proofErr w:type="spellStart"/>
      <w:r>
        <w:t>Rewards</w:t>
      </w:r>
      <w:proofErr w:type="spellEnd"/>
      <w:r>
        <w:t>)</w:t>
      </w:r>
    </w:p>
    <w:p w14:paraId="10B864C1" w14:textId="77777777" w:rsidR="007A471F" w:rsidRDefault="00003FC8">
      <w:pPr>
        <w:numPr>
          <w:ilvl w:val="0"/>
          <w:numId w:val="7"/>
        </w:numPr>
        <w:jc w:val="both"/>
      </w:pPr>
      <w:r>
        <w:t>Crear estructura de menú (</w:t>
      </w:r>
      <w:proofErr w:type="spellStart"/>
      <w:r>
        <w:t>supercategoría</w:t>
      </w:r>
      <w:proofErr w:type="spellEnd"/>
      <w:r>
        <w:t>, categoría y subcategoría)</w:t>
      </w:r>
    </w:p>
    <w:p w14:paraId="0CFDE774" w14:textId="77777777" w:rsidR="007A471F" w:rsidRDefault="00003FC8">
      <w:pPr>
        <w:numPr>
          <w:ilvl w:val="0"/>
          <w:numId w:val="7"/>
        </w:numPr>
        <w:jc w:val="both"/>
      </w:pPr>
      <w:r>
        <w:t>Validar estructura de menú con cliente (recordarle que es la estructura en que verá sus ventas)</w:t>
      </w:r>
    </w:p>
    <w:p w14:paraId="03A50E7B" w14:textId="77777777" w:rsidR="007A471F" w:rsidRDefault="007A471F">
      <w:pPr>
        <w:jc w:val="both"/>
      </w:pPr>
    </w:p>
    <w:p w14:paraId="6E294724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Captura de </w:t>
      </w:r>
      <w:proofErr w:type="spellStart"/>
      <w:r>
        <w:rPr>
          <w:b/>
        </w:rPr>
        <w:t>PLUs</w:t>
      </w:r>
      <w:proofErr w:type="spellEnd"/>
      <w:r>
        <w:rPr>
          <w:b/>
        </w:rPr>
        <w:t xml:space="preserve"> </w:t>
      </w:r>
      <w:r>
        <w:rPr>
          <w:b/>
          <w:noProof/>
        </w:rPr>
        <w:drawing>
          <wp:inline distT="114300" distB="114300" distL="114300" distR="114300" wp14:anchorId="3DE8801A" wp14:editId="1B874548">
            <wp:extent cx="588065" cy="190500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9B34B4" w14:textId="77777777" w:rsidR="007A471F" w:rsidRDefault="00003FC8">
      <w:pPr>
        <w:ind w:left="720"/>
        <w:jc w:val="both"/>
        <w:rPr>
          <w:b/>
        </w:rPr>
      </w:pPr>
      <w:proofErr w:type="spellStart"/>
      <w:r>
        <w:rPr>
          <w:b/>
        </w:rPr>
        <w:t>PLUs</w:t>
      </w:r>
      <w:proofErr w:type="spellEnd"/>
      <w:r>
        <w:rPr>
          <w:b/>
        </w:rPr>
        <w:t xml:space="preserve"> de Venta</w:t>
      </w:r>
    </w:p>
    <w:p w14:paraId="1D41A45A" w14:textId="77777777" w:rsidR="007A471F" w:rsidRDefault="00003FC8">
      <w:pPr>
        <w:ind w:left="720"/>
        <w:jc w:val="both"/>
      </w:pPr>
      <w:r>
        <w:t xml:space="preserve">De acuerdo </w:t>
      </w:r>
      <w:r>
        <w:t xml:space="preserve">a la estructura de </w:t>
      </w:r>
      <w:proofErr w:type="spellStart"/>
      <w:r>
        <w:t>PLUs</w:t>
      </w:r>
      <w:proofErr w:type="spellEnd"/>
      <w:r>
        <w:t>:</w:t>
      </w:r>
    </w:p>
    <w:p w14:paraId="7A4AC4B1" w14:textId="77777777" w:rsidR="007A471F" w:rsidRDefault="00003FC8">
      <w:pPr>
        <w:numPr>
          <w:ilvl w:val="0"/>
          <w:numId w:val="1"/>
        </w:numPr>
        <w:jc w:val="both"/>
      </w:pPr>
      <w:r>
        <w:t xml:space="preserve">Capturar </w:t>
      </w:r>
      <w:proofErr w:type="spellStart"/>
      <w:r>
        <w:t>PLUs</w:t>
      </w:r>
      <w:proofErr w:type="spellEnd"/>
      <w:r>
        <w:t xml:space="preserve"> de menú según la estructura aprobada por el cliente</w:t>
      </w:r>
    </w:p>
    <w:p w14:paraId="2168BCC1" w14:textId="77777777" w:rsidR="007A471F" w:rsidRDefault="00003FC8">
      <w:pPr>
        <w:numPr>
          <w:ilvl w:val="0"/>
          <w:numId w:val="1"/>
        </w:numPr>
        <w:jc w:val="both"/>
      </w:pPr>
      <w:r>
        <w:t>Revisar con cliente:</w:t>
      </w:r>
    </w:p>
    <w:p w14:paraId="4A1DF4BB" w14:textId="77777777" w:rsidR="007A471F" w:rsidRDefault="00003FC8">
      <w:pPr>
        <w:numPr>
          <w:ilvl w:val="1"/>
          <w:numId w:val="1"/>
        </w:numPr>
        <w:jc w:val="both"/>
      </w:pPr>
      <w:r>
        <w:lastRenderedPageBreak/>
        <w:t xml:space="preserve">Precios de </w:t>
      </w:r>
      <w:proofErr w:type="spellStart"/>
      <w:r>
        <w:t>PLUs</w:t>
      </w:r>
      <w:proofErr w:type="spellEnd"/>
      <w:r>
        <w:t xml:space="preserve"> que sean correctos</w:t>
      </w:r>
    </w:p>
    <w:p w14:paraId="7A4281BF" w14:textId="77777777" w:rsidR="007A471F" w:rsidRDefault="00003FC8">
      <w:pPr>
        <w:numPr>
          <w:ilvl w:val="1"/>
          <w:numId w:val="1"/>
        </w:numPr>
        <w:jc w:val="both"/>
      </w:pPr>
      <w:r>
        <w:t>Modificadores completos</w:t>
      </w:r>
    </w:p>
    <w:p w14:paraId="64787817" w14:textId="77777777" w:rsidR="007A471F" w:rsidRDefault="00003FC8">
      <w:pPr>
        <w:numPr>
          <w:ilvl w:val="1"/>
          <w:numId w:val="1"/>
        </w:numPr>
        <w:jc w:val="both"/>
      </w:pPr>
      <w:proofErr w:type="spellStart"/>
      <w:r>
        <w:t>PLUs</w:t>
      </w:r>
      <w:proofErr w:type="spellEnd"/>
      <w:r>
        <w:t xml:space="preserve"> que no están en menú</w:t>
      </w:r>
    </w:p>
    <w:p w14:paraId="7CA4065C" w14:textId="77777777" w:rsidR="007A471F" w:rsidRDefault="00003FC8">
      <w:pPr>
        <w:numPr>
          <w:ilvl w:val="1"/>
          <w:numId w:val="1"/>
        </w:numPr>
        <w:jc w:val="both"/>
      </w:pPr>
      <w:r>
        <w:t xml:space="preserve">Abreviaciones de nombres de </w:t>
      </w:r>
      <w:proofErr w:type="spellStart"/>
      <w:r>
        <w:t>PLUs</w:t>
      </w:r>
      <w:proofErr w:type="spellEnd"/>
      <w:r>
        <w:t xml:space="preserve"> que no se visualizan correctamente en </w:t>
      </w:r>
      <w:proofErr w:type="spellStart"/>
      <w:r>
        <w:t>tablet</w:t>
      </w:r>
      <w:proofErr w:type="spellEnd"/>
      <w:r>
        <w:t xml:space="preserve"> (si aplica)</w:t>
      </w:r>
    </w:p>
    <w:p w14:paraId="3B94E8DD" w14:textId="77777777" w:rsidR="007A471F" w:rsidRDefault="00003FC8">
      <w:pPr>
        <w:numPr>
          <w:ilvl w:val="0"/>
          <w:numId w:val="1"/>
        </w:numPr>
        <w:jc w:val="both"/>
      </w:pPr>
      <w:r>
        <w:t>Verificar requerimientos especiales de cada PLU de venta</w:t>
      </w:r>
    </w:p>
    <w:p w14:paraId="5AB6406C" w14:textId="77777777" w:rsidR="007A471F" w:rsidRDefault="00003FC8">
      <w:pPr>
        <w:ind w:left="720"/>
        <w:jc w:val="both"/>
        <w:rPr>
          <w:b/>
        </w:rPr>
      </w:pPr>
      <w:proofErr w:type="spellStart"/>
      <w:r>
        <w:rPr>
          <w:b/>
        </w:rPr>
        <w:t>PLUs</w:t>
      </w:r>
      <w:proofErr w:type="spellEnd"/>
      <w:r>
        <w:rPr>
          <w:b/>
        </w:rPr>
        <w:t xml:space="preserve"> de Pago</w:t>
      </w:r>
    </w:p>
    <w:p w14:paraId="1CD25CC8" w14:textId="77777777" w:rsidR="007A471F" w:rsidRDefault="00003FC8">
      <w:pPr>
        <w:ind w:left="720"/>
        <w:jc w:val="both"/>
      </w:pPr>
      <w:r>
        <w:t>Dar de alta formas de pago solicitadas por cliente:</w:t>
      </w:r>
    </w:p>
    <w:p w14:paraId="4D3E2D90" w14:textId="77777777" w:rsidR="007A471F" w:rsidRDefault="00003FC8">
      <w:pPr>
        <w:numPr>
          <w:ilvl w:val="0"/>
          <w:numId w:val="13"/>
        </w:numPr>
        <w:jc w:val="both"/>
      </w:pPr>
      <w:r>
        <w:t>Tipos de efectivo</w:t>
      </w:r>
    </w:p>
    <w:p w14:paraId="6566BD09" w14:textId="77777777" w:rsidR="007A471F" w:rsidRDefault="00003FC8">
      <w:pPr>
        <w:numPr>
          <w:ilvl w:val="0"/>
          <w:numId w:val="13"/>
        </w:numPr>
        <w:jc w:val="both"/>
      </w:pPr>
      <w:r>
        <w:t>Tarjetas de crédito</w:t>
      </w:r>
    </w:p>
    <w:p w14:paraId="316EE64D" w14:textId="77777777" w:rsidR="007A471F" w:rsidRDefault="00003FC8">
      <w:pPr>
        <w:numPr>
          <w:ilvl w:val="0"/>
          <w:numId w:val="13"/>
        </w:numPr>
        <w:jc w:val="both"/>
      </w:pPr>
      <w:r>
        <w:t>Descuentos</w:t>
      </w:r>
    </w:p>
    <w:p w14:paraId="0685DE42" w14:textId="77777777" w:rsidR="007A471F" w:rsidRDefault="00003FC8">
      <w:pPr>
        <w:numPr>
          <w:ilvl w:val="0"/>
          <w:numId w:val="13"/>
        </w:numPr>
        <w:jc w:val="both"/>
      </w:pPr>
      <w:r>
        <w:t>Cortesías</w:t>
      </w:r>
    </w:p>
    <w:p w14:paraId="58AC4BFD" w14:textId="77777777" w:rsidR="007A471F" w:rsidRDefault="00003FC8">
      <w:pPr>
        <w:numPr>
          <w:ilvl w:val="0"/>
          <w:numId w:val="13"/>
        </w:numPr>
        <w:jc w:val="both"/>
      </w:pPr>
      <w:r>
        <w:t>Entradas y Salidas de efectivo</w:t>
      </w:r>
    </w:p>
    <w:p w14:paraId="64EC03B9" w14:textId="77777777" w:rsidR="007A471F" w:rsidRDefault="00003FC8">
      <w:pPr>
        <w:numPr>
          <w:ilvl w:val="0"/>
          <w:numId w:val="13"/>
        </w:numPr>
        <w:jc w:val="both"/>
      </w:pPr>
      <w:r>
        <w:t>*Opcional* Vales</w:t>
      </w:r>
    </w:p>
    <w:p w14:paraId="4D57AFBD" w14:textId="77777777" w:rsidR="007A471F" w:rsidRDefault="00003FC8">
      <w:pPr>
        <w:numPr>
          <w:ilvl w:val="0"/>
          <w:numId w:val="13"/>
        </w:numPr>
        <w:jc w:val="both"/>
      </w:pPr>
      <w:r>
        <w:t>*Opcional* Cargo a cuartos</w:t>
      </w:r>
    </w:p>
    <w:p w14:paraId="37FDD634" w14:textId="77777777" w:rsidR="007A471F" w:rsidRDefault="00003FC8">
      <w:pPr>
        <w:numPr>
          <w:ilvl w:val="0"/>
          <w:numId w:val="13"/>
        </w:numPr>
        <w:jc w:val="both"/>
      </w:pPr>
      <w:r>
        <w:t xml:space="preserve">Pagos por referencia (Uber </w:t>
      </w:r>
      <w:proofErr w:type="spellStart"/>
      <w:r>
        <w:t>Eats</w:t>
      </w:r>
      <w:proofErr w:type="spellEnd"/>
      <w:r>
        <w:t xml:space="preserve">, </w:t>
      </w:r>
      <w:proofErr w:type="spellStart"/>
      <w:r>
        <w:t>Rappi</w:t>
      </w:r>
      <w:proofErr w:type="spellEnd"/>
      <w:r>
        <w:t xml:space="preserve">, </w:t>
      </w:r>
      <w:proofErr w:type="spellStart"/>
      <w:r>
        <w:t>etc</w:t>
      </w:r>
      <w:proofErr w:type="spellEnd"/>
      <w:r>
        <w:t>).</w:t>
      </w:r>
    </w:p>
    <w:p w14:paraId="200F5BFD" w14:textId="77777777" w:rsidR="007A471F" w:rsidRDefault="00003FC8">
      <w:pPr>
        <w:numPr>
          <w:ilvl w:val="0"/>
          <w:numId w:val="13"/>
        </w:numPr>
        <w:jc w:val="both"/>
      </w:pPr>
      <w:r>
        <w:t>Verificar con cliente requerimientos especiales de cada PLU de pago</w:t>
      </w:r>
    </w:p>
    <w:p w14:paraId="0848BD40" w14:textId="77777777" w:rsidR="007A471F" w:rsidRDefault="007A471F">
      <w:pPr>
        <w:jc w:val="both"/>
      </w:pPr>
    </w:p>
    <w:p w14:paraId="6990E689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Diseño de tableros </w:t>
      </w:r>
      <w:r>
        <w:rPr>
          <w:b/>
          <w:noProof/>
        </w:rPr>
        <w:drawing>
          <wp:inline distT="114300" distB="114300" distL="114300" distR="114300" wp14:anchorId="2F799AD9" wp14:editId="67363971">
            <wp:extent cx="588065" cy="1905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E90F00" w14:textId="77777777" w:rsidR="007A471F" w:rsidRDefault="00003FC8">
      <w:pPr>
        <w:numPr>
          <w:ilvl w:val="0"/>
          <w:numId w:val="14"/>
        </w:numPr>
        <w:jc w:val="both"/>
      </w:pPr>
      <w:r>
        <w:t>*Opcional* Solicitar bit</w:t>
      </w:r>
      <w:r>
        <w:t>maps de platillos y bebidas del menú (en caso que cliente tenga diseñador)</w:t>
      </w:r>
    </w:p>
    <w:p w14:paraId="65F16F27" w14:textId="77777777" w:rsidR="007A471F" w:rsidRDefault="00003FC8">
      <w:pPr>
        <w:numPr>
          <w:ilvl w:val="0"/>
          <w:numId w:val="14"/>
        </w:numPr>
        <w:jc w:val="both"/>
      </w:pPr>
      <w:r>
        <w:t>Programar reunión con cliente para propuesta de diseño de tableros</w:t>
      </w:r>
    </w:p>
    <w:p w14:paraId="7A422A9E" w14:textId="77777777" w:rsidR="007A471F" w:rsidRDefault="00003FC8">
      <w:pPr>
        <w:numPr>
          <w:ilvl w:val="1"/>
          <w:numId w:val="14"/>
        </w:numPr>
        <w:jc w:val="both"/>
      </w:pPr>
      <w:r>
        <w:t>Generar/Reutilizar un tablero demo con diferentes propuestas de estilos de botón y tamaños</w:t>
      </w:r>
    </w:p>
    <w:p w14:paraId="5769EE7A" w14:textId="77777777" w:rsidR="007A471F" w:rsidRDefault="00003FC8">
      <w:pPr>
        <w:numPr>
          <w:ilvl w:val="1"/>
          <w:numId w:val="14"/>
        </w:numPr>
        <w:jc w:val="both"/>
      </w:pPr>
      <w:r>
        <w:t>Imprimir propuestas o l</w:t>
      </w:r>
      <w:r>
        <w:t>levarlas en computadora</w:t>
      </w:r>
    </w:p>
    <w:p w14:paraId="15EE9A8F" w14:textId="77777777" w:rsidR="007A471F" w:rsidRDefault="00003FC8">
      <w:pPr>
        <w:numPr>
          <w:ilvl w:val="1"/>
          <w:numId w:val="14"/>
        </w:numPr>
        <w:jc w:val="both"/>
      </w:pPr>
      <w:r>
        <w:t xml:space="preserve">Recordar al cliente que los tableros se verán exactamente igual en </w:t>
      </w:r>
      <w:proofErr w:type="spellStart"/>
      <w:r>
        <w:t>tablets</w:t>
      </w:r>
      <w:proofErr w:type="spellEnd"/>
      <w:r>
        <w:t xml:space="preserve"> (si aplica)</w:t>
      </w:r>
    </w:p>
    <w:p w14:paraId="7DAC2A6D" w14:textId="77777777" w:rsidR="007A471F" w:rsidRDefault="00003FC8">
      <w:pPr>
        <w:numPr>
          <w:ilvl w:val="0"/>
          <w:numId w:val="14"/>
        </w:numPr>
        <w:jc w:val="both"/>
      </w:pPr>
      <w:r>
        <w:t xml:space="preserve">Elaborar los tableros de </w:t>
      </w:r>
      <w:proofErr w:type="spellStart"/>
      <w:r>
        <w:t>PLUs</w:t>
      </w:r>
      <w:proofErr w:type="spellEnd"/>
      <w:r>
        <w:t xml:space="preserve"> en base a propuesta</w:t>
      </w:r>
    </w:p>
    <w:p w14:paraId="50E48691" w14:textId="77777777" w:rsidR="007A471F" w:rsidRDefault="00003FC8">
      <w:pPr>
        <w:numPr>
          <w:ilvl w:val="1"/>
          <w:numId w:val="14"/>
        </w:numPr>
        <w:jc w:val="both"/>
      </w:pPr>
      <w:r>
        <w:t>Cumple con la paleta de colores que utiliza/aprobó el cliente</w:t>
      </w:r>
    </w:p>
    <w:p w14:paraId="6A0B42F6" w14:textId="77777777" w:rsidR="007A471F" w:rsidRDefault="00003FC8">
      <w:pPr>
        <w:numPr>
          <w:ilvl w:val="1"/>
          <w:numId w:val="14"/>
        </w:numPr>
        <w:jc w:val="both"/>
      </w:pPr>
      <w:r>
        <w:t>El orden de los botones es lógico</w:t>
      </w:r>
    </w:p>
    <w:p w14:paraId="4D14D2D9" w14:textId="77777777" w:rsidR="007A471F" w:rsidRDefault="00003FC8">
      <w:pPr>
        <w:numPr>
          <w:ilvl w:val="1"/>
          <w:numId w:val="14"/>
        </w:numPr>
        <w:jc w:val="both"/>
      </w:pPr>
      <w:r>
        <w:t>El tamaño de letra es adecuado al tipo de botón</w:t>
      </w:r>
    </w:p>
    <w:p w14:paraId="32E9B5DC" w14:textId="77777777" w:rsidR="007A471F" w:rsidRDefault="00003FC8">
      <w:pPr>
        <w:numPr>
          <w:ilvl w:val="1"/>
          <w:numId w:val="14"/>
        </w:numPr>
        <w:jc w:val="both"/>
      </w:pPr>
      <w:r>
        <w:t>El color de letra es adecuado al color del botón</w:t>
      </w:r>
    </w:p>
    <w:p w14:paraId="4AF28965" w14:textId="77777777" w:rsidR="007A471F" w:rsidRDefault="00003FC8">
      <w:pPr>
        <w:numPr>
          <w:ilvl w:val="1"/>
          <w:numId w:val="14"/>
        </w:numPr>
        <w:jc w:val="both"/>
      </w:pPr>
      <w:r>
        <w:t>Las imágenes utilizadas son adecuadas al tipo de botón (no se ven borrosas ni estiradas)</w:t>
      </w:r>
    </w:p>
    <w:p w14:paraId="558DC4AD" w14:textId="77777777" w:rsidR="007A471F" w:rsidRDefault="00003FC8">
      <w:pPr>
        <w:numPr>
          <w:ilvl w:val="1"/>
          <w:numId w:val="14"/>
        </w:numPr>
        <w:jc w:val="both"/>
      </w:pPr>
      <w:r>
        <w:t xml:space="preserve">La fuente de letra es adecuada (se lee con facilidad en tamaño de 10 </w:t>
      </w:r>
      <w:r>
        <w:t>puntos)</w:t>
      </w:r>
    </w:p>
    <w:p w14:paraId="3ABF0AA6" w14:textId="77777777" w:rsidR="007A471F" w:rsidRDefault="00003FC8">
      <w:pPr>
        <w:numPr>
          <w:ilvl w:val="1"/>
          <w:numId w:val="14"/>
        </w:numPr>
        <w:jc w:val="both"/>
      </w:pPr>
      <w:r>
        <w:t>Se diferencian a simple vista los botones de tableros contra los de venta</w:t>
      </w:r>
    </w:p>
    <w:p w14:paraId="4E084810" w14:textId="77777777" w:rsidR="007A471F" w:rsidRDefault="00003FC8">
      <w:pPr>
        <w:numPr>
          <w:ilvl w:val="1"/>
          <w:numId w:val="14"/>
        </w:numPr>
        <w:jc w:val="both"/>
      </w:pPr>
      <w:r>
        <w:t>Las formas de pago están claramente diferenciadas entre efectivos y tarjetas</w:t>
      </w:r>
    </w:p>
    <w:p w14:paraId="2EC16BC6" w14:textId="77777777" w:rsidR="007A471F" w:rsidRDefault="00003FC8">
      <w:pPr>
        <w:numPr>
          <w:ilvl w:val="1"/>
          <w:numId w:val="14"/>
        </w:numPr>
        <w:jc w:val="both"/>
      </w:pPr>
      <w:r>
        <w:t>Las formas de pago indican correctamente el tipo de pago que son (ej. el pago de efectivo 100 pes</w:t>
      </w:r>
      <w:r>
        <w:t>os indica claramente que es pago de efectivo de 100 pesos)</w:t>
      </w:r>
    </w:p>
    <w:p w14:paraId="4D505C3A" w14:textId="77777777" w:rsidR="007A471F" w:rsidRDefault="00003FC8">
      <w:pPr>
        <w:numPr>
          <w:ilvl w:val="0"/>
          <w:numId w:val="14"/>
        </w:numPr>
        <w:jc w:val="both"/>
      </w:pPr>
      <w:r>
        <w:t>Programar reunión con cliente para validar diseño de tableros elaborados</w:t>
      </w:r>
    </w:p>
    <w:p w14:paraId="1EEEF9FC" w14:textId="77777777" w:rsidR="007A471F" w:rsidRDefault="00003FC8">
      <w:pPr>
        <w:numPr>
          <w:ilvl w:val="0"/>
          <w:numId w:val="14"/>
        </w:numPr>
        <w:jc w:val="both"/>
      </w:pPr>
      <w:r>
        <w:t>Hacer modificaciones a tableros (si es requerido)</w:t>
      </w:r>
    </w:p>
    <w:p w14:paraId="50F8F503" w14:textId="77777777" w:rsidR="007A471F" w:rsidRDefault="007A471F">
      <w:pPr>
        <w:jc w:val="both"/>
      </w:pPr>
    </w:p>
    <w:p w14:paraId="79DC6454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Personalizar reportes </w:t>
      </w:r>
      <w:r>
        <w:rPr>
          <w:b/>
          <w:noProof/>
        </w:rPr>
        <w:drawing>
          <wp:inline distT="114300" distB="114300" distL="114300" distR="114300" wp14:anchorId="26469040" wp14:editId="7C18A5D0">
            <wp:extent cx="588065" cy="19050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1EE78" w14:textId="77777777" w:rsidR="007A471F" w:rsidRDefault="00003FC8">
      <w:pPr>
        <w:ind w:firstLine="720"/>
        <w:jc w:val="both"/>
        <w:rPr>
          <w:b/>
        </w:rPr>
      </w:pPr>
      <w:r>
        <w:rPr>
          <w:b/>
        </w:rPr>
        <w:t>Si es migración</w:t>
      </w:r>
    </w:p>
    <w:p w14:paraId="40262020" w14:textId="77777777" w:rsidR="007A471F" w:rsidRDefault="00003FC8">
      <w:pPr>
        <w:numPr>
          <w:ilvl w:val="0"/>
          <w:numId w:val="15"/>
        </w:numPr>
        <w:jc w:val="both"/>
      </w:pPr>
      <w:r>
        <w:t>Verificar con cliente qué reportes requieren exportarse al nuevo punto de venta</w:t>
      </w:r>
    </w:p>
    <w:p w14:paraId="11AB3DC0" w14:textId="77777777" w:rsidR="007A471F" w:rsidRDefault="00003FC8">
      <w:pPr>
        <w:numPr>
          <w:ilvl w:val="0"/>
          <w:numId w:val="15"/>
        </w:numPr>
        <w:jc w:val="both"/>
      </w:pPr>
      <w:r>
        <w:t>Verificar si los reportes requieren modificaciones</w:t>
      </w:r>
    </w:p>
    <w:p w14:paraId="716CA538" w14:textId="77777777" w:rsidR="007A471F" w:rsidRDefault="00003FC8">
      <w:pPr>
        <w:numPr>
          <w:ilvl w:val="0"/>
          <w:numId w:val="15"/>
        </w:numPr>
        <w:jc w:val="both"/>
      </w:pPr>
      <w:r>
        <w:t>Realizar las modificaciones a reportes</w:t>
      </w:r>
    </w:p>
    <w:p w14:paraId="700B5791" w14:textId="77777777" w:rsidR="007A471F" w:rsidRDefault="00003FC8">
      <w:pPr>
        <w:ind w:firstLine="720"/>
        <w:jc w:val="both"/>
        <w:rPr>
          <w:b/>
        </w:rPr>
      </w:pPr>
      <w:r>
        <w:rPr>
          <w:b/>
        </w:rPr>
        <w:lastRenderedPageBreak/>
        <w:t>Si es nuevo</w:t>
      </w:r>
    </w:p>
    <w:p w14:paraId="7E2B4A30" w14:textId="77777777" w:rsidR="007A471F" w:rsidRDefault="00003FC8">
      <w:pPr>
        <w:numPr>
          <w:ilvl w:val="0"/>
          <w:numId w:val="22"/>
        </w:numPr>
        <w:jc w:val="both"/>
      </w:pPr>
      <w:r>
        <w:t>Agendar reunión para revisar reportes de Comanda, Nota Debe y Nota Cobro.</w:t>
      </w:r>
    </w:p>
    <w:p w14:paraId="5DC9FEA9" w14:textId="77777777" w:rsidR="007A471F" w:rsidRDefault="00003FC8">
      <w:pPr>
        <w:numPr>
          <w:ilvl w:val="0"/>
          <w:numId w:val="22"/>
        </w:numPr>
        <w:jc w:val="both"/>
      </w:pPr>
      <w:r>
        <w:t>Respaldar reportes originales</w:t>
      </w:r>
    </w:p>
    <w:p w14:paraId="293B708A" w14:textId="77777777" w:rsidR="007A471F" w:rsidRDefault="00003FC8">
      <w:pPr>
        <w:numPr>
          <w:ilvl w:val="0"/>
          <w:numId w:val="22"/>
        </w:numPr>
        <w:jc w:val="both"/>
      </w:pPr>
      <w:r>
        <w:t>Realizar modificación de reportes de Comanda</w:t>
      </w:r>
    </w:p>
    <w:p w14:paraId="68591B1F" w14:textId="77777777" w:rsidR="007A471F" w:rsidRDefault="00003FC8">
      <w:pPr>
        <w:numPr>
          <w:ilvl w:val="0"/>
          <w:numId w:val="22"/>
        </w:numPr>
        <w:jc w:val="both"/>
      </w:pPr>
      <w:r>
        <w:t>Realizar modificación de reportes de Nota Debe</w:t>
      </w:r>
    </w:p>
    <w:p w14:paraId="3D726EEB" w14:textId="77777777" w:rsidR="007A471F" w:rsidRDefault="00003FC8">
      <w:pPr>
        <w:numPr>
          <w:ilvl w:val="0"/>
          <w:numId w:val="22"/>
        </w:numPr>
        <w:jc w:val="both"/>
      </w:pPr>
      <w:r>
        <w:t>Realizar modificación de reportes de Nota Cobro</w:t>
      </w:r>
    </w:p>
    <w:p w14:paraId="6A161478" w14:textId="77777777" w:rsidR="007A471F" w:rsidRDefault="00003FC8">
      <w:pPr>
        <w:numPr>
          <w:ilvl w:val="0"/>
          <w:numId w:val="22"/>
        </w:numPr>
        <w:jc w:val="both"/>
      </w:pPr>
      <w:r>
        <w:t>Agregar logotipo de cliente donde se requiera</w:t>
      </w:r>
    </w:p>
    <w:p w14:paraId="6C1C3D65" w14:textId="77777777" w:rsidR="007A471F" w:rsidRDefault="00003FC8">
      <w:pPr>
        <w:ind w:left="720"/>
        <w:jc w:val="both"/>
        <w:rPr>
          <w:b/>
        </w:rPr>
      </w:pPr>
      <w:r>
        <w:rPr>
          <w:b/>
        </w:rPr>
        <w:t>Otros reportes</w:t>
      </w:r>
    </w:p>
    <w:p w14:paraId="126C4AEC" w14:textId="77777777" w:rsidR="007A471F" w:rsidRDefault="00003FC8">
      <w:pPr>
        <w:numPr>
          <w:ilvl w:val="0"/>
          <w:numId w:val="22"/>
        </w:numPr>
        <w:jc w:val="both"/>
      </w:pPr>
      <w:r>
        <w:t>Verificar con cliente si se requieren reportes especiales de otros sistemas del ERP o Web.</w:t>
      </w:r>
    </w:p>
    <w:p w14:paraId="5F8303B1" w14:textId="77777777" w:rsidR="007A471F" w:rsidRDefault="00003FC8">
      <w:pPr>
        <w:numPr>
          <w:ilvl w:val="0"/>
          <w:numId w:val="22"/>
        </w:numPr>
        <w:jc w:val="both"/>
      </w:pPr>
      <w:r>
        <w:t>Si aplica, solicitar a Sistemas la programación de nuevos reportes:</w:t>
      </w:r>
    </w:p>
    <w:p w14:paraId="403193D6" w14:textId="77777777" w:rsidR="007A471F" w:rsidRDefault="00003FC8">
      <w:pPr>
        <w:numPr>
          <w:ilvl w:val="1"/>
          <w:numId w:val="22"/>
        </w:numPr>
        <w:jc w:val="both"/>
      </w:pPr>
      <w:r>
        <w:t>Enviando la información que requiere</w:t>
      </w:r>
      <w:r>
        <w:t xml:space="preserve"> (datos, columnas, filas, conceptos)</w:t>
      </w:r>
    </w:p>
    <w:p w14:paraId="49016038" w14:textId="77777777" w:rsidR="007A471F" w:rsidRDefault="00003FC8">
      <w:pPr>
        <w:numPr>
          <w:ilvl w:val="1"/>
          <w:numId w:val="22"/>
        </w:numPr>
        <w:jc w:val="both"/>
      </w:pPr>
      <w:r>
        <w:t xml:space="preserve">Agrupaciones de información </w:t>
      </w:r>
    </w:p>
    <w:p w14:paraId="54D51843" w14:textId="77777777" w:rsidR="007A471F" w:rsidRDefault="00003FC8">
      <w:pPr>
        <w:numPr>
          <w:ilvl w:val="1"/>
          <w:numId w:val="22"/>
        </w:numPr>
        <w:jc w:val="both"/>
      </w:pPr>
      <w:r>
        <w:t xml:space="preserve">Diseño visual de reporte </w:t>
      </w:r>
    </w:p>
    <w:p w14:paraId="0E10ACF7" w14:textId="77777777" w:rsidR="007A471F" w:rsidRDefault="007A471F">
      <w:pPr>
        <w:jc w:val="both"/>
      </w:pPr>
    </w:p>
    <w:p w14:paraId="30C8456A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Alta de terminales POS </w:t>
      </w:r>
      <w:r>
        <w:rPr>
          <w:b/>
          <w:noProof/>
        </w:rPr>
        <w:drawing>
          <wp:inline distT="114300" distB="114300" distL="114300" distR="114300" wp14:anchorId="589E101A" wp14:editId="42DC92E2">
            <wp:extent cx="588065" cy="190500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1BCA81" w14:textId="77777777" w:rsidR="007A471F" w:rsidRDefault="00003FC8">
      <w:pPr>
        <w:numPr>
          <w:ilvl w:val="0"/>
          <w:numId w:val="2"/>
        </w:numPr>
        <w:jc w:val="both"/>
      </w:pPr>
      <w:r>
        <w:t>Dar de alta las terminales POS requeridas</w:t>
      </w:r>
    </w:p>
    <w:p w14:paraId="5B3465EB" w14:textId="77777777" w:rsidR="007A471F" w:rsidRDefault="00003FC8">
      <w:pPr>
        <w:numPr>
          <w:ilvl w:val="1"/>
          <w:numId w:val="2"/>
        </w:numPr>
        <w:jc w:val="both"/>
      </w:pPr>
      <w:r>
        <w:t xml:space="preserve">Incluyendo las que son </w:t>
      </w:r>
      <w:proofErr w:type="spellStart"/>
      <w:r>
        <w:t>tablets</w:t>
      </w:r>
      <w:proofErr w:type="spellEnd"/>
      <w:r>
        <w:t xml:space="preserve"> (si aplica)</w:t>
      </w:r>
    </w:p>
    <w:p w14:paraId="0436C4E9" w14:textId="77777777" w:rsidR="007A471F" w:rsidRDefault="00003FC8">
      <w:pPr>
        <w:numPr>
          <w:ilvl w:val="0"/>
          <w:numId w:val="2"/>
        </w:numPr>
        <w:jc w:val="both"/>
      </w:pPr>
      <w:r>
        <w:t>Para cada terminal verificar las opciones que apliquen</w:t>
      </w:r>
    </w:p>
    <w:p w14:paraId="442CDEA2" w14:textId="77777777" w:rsidR="007A471F" w:rsidRDefault="00003FC8">
      <w:pPr>
        <w:numPr>
          <w:ilvl w:val="0"/>
          <w:numId w:val="2"/>
        </w:numPr>
        <w:jc w:val="both"/>
      </w:pPr>
      <w:r>
        <w:t>Para cada terminal definir el tablero inicial</w:t>
      </w:r>
    </w:p>
    <w:p w14:paraId="0865CB57" w14:textId="77777777" w:rsidR="007A471F" w:rsidRDefault="00003FC8">
      <w:pPr>
        <w:numPr>
          <w:ilvl w:val="0"/>
          <w:numId w:val="2"/>
        </w:numPr>
        <w:jc w:val="both"/>
      </w:pPr>
      <w:r>
        <w:t>Para cada terminal definir el tablero de pagos</w:t>
      </w:r>
    </w:p>
    <w:p w14:paraId="44367DF4" w14:textId="77777777" w:rsidR="007A471F" w:rsidRDefault="00003FC8">
      <w:pPr>
        <w:numPr>
          <w:ilvl w:val="0"/>
          <w:numId w:val="2"/>
        </w:numPr>
        <w:jc w:val="both"/>
      </w:pPr>
      <w:r>
        <w:t>Para cada terminal definir el impresor de notas</w:t>
      </w:r>
    </w:p>
    <w:p w14:paraId="798AE010" w14:textId="77777777" w:rsidR="007A471F" w:rsidRDefault="00003FC8">
      <w:pPr>
        <w:numPr>
          <w:ilvl w:val="0"/>
          <w:numId w:val="2"/>
        </w:numPr>
        <w:jc w:val="both"/>
      </w:pPr>
      <w:r>
        <w:t>Alta de estrategia de precios (si aplica)</w:t>
      </w:r>
    </w:p>
    <w:p w14:paraId="5FC2D1A1" w14:textId="77777777" w:rsidR="007A471F" w:rsidRDefault="007A471F">
      <w:pPr>
        <w:jc w:val="both"/>
      </w:pPr>
    </w:p>
    <w:p w14:paraId="4FF0E53B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>Alta de Impresora</w:t>
      </w:r>
      <w:r>
        <w:rPr>
          <w:b/>
        </w:rPr>
        <w:t xml:space="preserve">s y Enrutamiento </w:t>
      </w:r>
      <w:r>
        <w:rPr>
          <w:b/>
          <w:noProof/>
        </w:rPr>
        <w:drawing>
          <wp:inline distT="114300" distB="114300" distL="114300" distR="114300" wp14:anchorId="22FBAEFC" wp14:editId="2C74CCF2">
            <wp:extent cx="588065" cy="1905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96D6CE" w14:textId="77777777" w:rsidR="007A471F" w:rsidRDefault="00003FC8">
      <w:pPr>
        <w:numPr>
          <w:ilvl w:val="0"/>
          <w:numId w:val="24"/>
        </w:numPr>
        <w:jc w:val="both"/>
      </w:pPr>
      <w:r>
        <w:t>Dar alta a las impresoras requeridas para comandas y para tickets</w:t>
      </w:r>
    </w:p>
    <w:p w14:paraId="20BB9CE4" w14:textId="77777777" w:rsidR="007A471F" w:rsidRDefault="00003FC8">
      <w:pPr>
        <w:numPr>
          <w:ilvl w:val="0"/>
          <w:numId w:val="24"/>
        </w:numPr>
        <w:jc w:val="both"/>
      </w:pPr>
      <w:r>
        <w:t xml:space="preserve">Dar alta enrutamiento de </w:t>
      </w:r>
      <w:proofErr w:type="spellStart"/>
      <w:r>
        <w:t>PLUs</w:t>
      </w:r>
      <w:proofErr w:type="spellEnd"/>
      <w:r>
        <w:t xml:space="preserve"> para cada terminal</w:t>
      </w:r>
    </w:p>
    <w:p w14:paraId="587E9A90" w14:textId="77777777" w:rsidR="007A471F" w:rsidRDefault="00003FC8">
      <w:pPr>
        <w:numPr>
          <w:ilvl w:val="0"/>
          <w:numId w:val="24"/>
        </w:numPr>
        <w:jc w:val="both"/>
      </w:pPr>
      <w:r>
        <w:t xml:space="preserve">Verificar con cliente que todos los </w:t>
      </w:r>
      <w:proofErr w:type="spellStart"/>
      <w:r>
        <w:t>PLUs</w:t>
      </w:r>
      <w:proofErr w:type="spellEnd"/>
      <w:r>
        <w:t xml:space="preserve"> han sido dados de alta en enrutamiento</w:t>
      </w:r>
    </w:p>
    <w:p w14:paraId="0BFC67F3" w14:textId="77777777" w:rsidR="007A471F" w:rsidRDefault="007A471F">
      <w:pPr>
        <w:jc w:val="both"/>
      </w:pPr>
    </w:p>
    <w:p w14:paraId="6D2C7C63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Alta de Empleados </w:t>
      </w:r>
      <w:r>
        <w:rPr>
          <w:b/>
          <w:noProof/>
        </w:rPr>
        <w:drawing>
          <wp:inline distT="114300" distB="114300" distL="114300" distR="114300" wp14:anchorId="17E719C3" wp14:editId="17D40A03">
            <wp:extent cx="588065" cy="190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ACDB1F" w14:textId="77777777" w:rsidR="007A471F" w:rsidRDefault="00003FC8">
      <w:pPr>
        <w:ind w:left="720"/>
        <w:jc w:val="both"/>
      </w:pPr>
      <w:r>
        <w:t>En base al listado pr</w:t>
      </w:r>
      <w:r>
        <w:t>oporcionado por cliente</w:t>
      </w:r>
    </w:p>
    <w:p w14:paraId="285F2987" w14:textId="77777777" w:rsidR="007A471F" w:rsidRDefault="00003FC8">
      <w:pPr>
        <w:numPr>
          <w:ilvl w:val="0"/>
          <w:numId w:val="4"/>
        </w:numPr>
        <w:jc w:val="both"/>
      </w:pPr>
      <w:r>
        <w:t>Dar alta a empleados con las autorizaciones indicadas</w:t>
      </w:r>
    </w:p>
    <w:p w14:paraId="65C8DDC8" w14:textId="77777777" w:rsidR="007A471F" w:rsidRDefault="00003FC8">
      <w:pPr>
        <w:numPr>
          <w:ilvl w:val="0"/>
          <w:numId w:val="4"/>
        </w:numPr>
        <w:jc w:val="both"/>
      </w:pPr>
      <w:r>
        <w:t>Verificar con cliente el envío de respaldos y reportes</w:t>
      </w:r>
    </w:p>
    <w:p w14:paraId="65F13545" w14:textId="77777777" w:rsidR="007A471F" w:rsidRDefault="00003FC8">
      <w:pPr>
        <w:numPr>
          <w:ilvl w:val="1"/>
          <w:numId w:val="4"/>
        </w:numPr>
        <w:jc w:val="both"/>
      </w:pPr>
      <w:r>
        <w:t>Cuentas abiertas</w:t>
      </w:r>
    </w:p>
    <w:p w14:paraId="71957C51" w14:textId="77777777" w:rsidR="007A471F" w:rsidRDefault="00003FC8">
      <w:pPr>
        <w:numPr>
          <w:ilvl w:val="1"/>
          <w:numId w:val="4"/>
        </w:numPr>
        <w:jc w:val="both"/>
      </w:pPr>
      <w:r>
        <w:t>Auditoría de cuentas</w:t>
      </w:r>
    </w:p>
    <w:p w14:paraId="0ECF30FB" w14:textId="77777777" w:rsidR="007A471F" w:rsidRDefault="00003FC8">
      <w:pPr>
        <w:numPr>
          <w:ilvl w:val="1"/>
          <w:numId w:val="4"/>
        </w:numPr>
        <w:jc w:val="both"/>
      </w:pPr>
      <w:r>
        <w:t>Cortesías y descuentos</w:t>
      </w:r>
    </w:p>
    <w:p w14:paraId="3D96C2E8" w14:textId="77777777" w:rsidR="007A471F" w:rsidRDefault="00003FC8">
      <w:pPr>
        <w:numPr>
          <w:ilvl w:val="1"/>
          <w:numId w:val="4"/>
        </w:numPr>
        <w:jc w:val="both"/>
      </w:pPr>
      <w:r>
        <w:t>Cancelaciones</w:t>
      </w:r>
    </w:p>
    <w:p w14:paraId="5BC0212F" w14:textId="77777777" w:rsidR="007A471F" w:rsidRDefault="00003FC8">
      <w:pPr>
        <w:numPr>
          <w:ilvl w:val="1"/>
          <w:numId w:val="4"/>
        </w:numPr>
        <w:jc w:val="both"/>
      </w:pPr>
      <w:r>
        <w:t>Transferencias</w:t>
      </w:r>
    </w:p>
    <w:p w14:paraId="74C5FF48" w14:textId="77777777" w:rsidR="007A471F" w:rsidRDefault="00003FC8">
      <w:pPr>
        <w:numPr>
          <w:ilvl w:val="1"/>
          <w:numId w:val="4"/>
        </w:numPr>
        <w:jc w:val="both"/>
      </w:pPr>
      <w:r>
        <w:t>Correcciones</w:t>
      </w:r>
    </w:p>
    <w:p w14:paraId="6ADF6CFB" w14:textId="77777777" w:rsidR="007A471F" w:rsidRDefault="00003FC8">
      <w:pPr>
        <w:numPr>
          <w:ilvl w:val="0"/>
          <w:numId w:val="4"/>
        </w:numPr>
        <w:jc w:val="both"/>
      </w:pPr>
      <w:r>
        <w:t>Verificar con cliente que se dieron de alta a todos los empleados</w:t>
      </w:r>
    </w:p>
    <w:p w14:paraId="1864D4E5" w14:textId="77777777" w:rsidR="007A471F" w:rsidRDefault="00003FC8">
      <w:pPr>
        <w:numPr>
          <w:ilvl w:val="1"/>
          <w:numId w:val="4"/>
        </w:numPr>
        <w:jc w:val="both"/>
      </w:pPr>
      <w:r>
        <w:t>Meseros</w:t>
      </w:r>
    </w:p>
    <w:p w14:paraId="6F480478" w14:textId="77777777" w:rsidR="007A471F" w:rsidRDefault="00003FC8">
      <w:pPr>
        <w:numPr>
          <w:ilvl w:val="1"/>
          <w:numId w:val="4"/>
        </w:numPr>
        <w:jc w:val="both"/>
      </w:pPr>
      <w:r>
        <w:t>Cajeros</w:t>
      </w:r>
    </w:p>
    <w:p w14:paraId="38E06109" w14:textId="77777777" w:rsidR="007A471F" w:rsidRDefault="00003FC8">
      <w:pPr>
        <w:numPr>
          <w:ilvl w:val="1"/>
          <w:numId w:val="4"/>
        </w:numPr>
        <w:jc w:val="both"/>
      </w:pPr>
      <w:r>
        <w:t>Gerentes</w:t>
      </w:r>
    </w:p>
    <w:p w14:paraId="12F77069" w14:textId="77777777" w:rsidR="007A471F" w:rsidRDefault="00003FC8">
      <w:pPr>
        <w:numPr>
          <w:ilvl w:val="1"/>
          <w:numId w:val="4"/>
        </w:numPr>
        <w:jc w:val="both"/>
      </w:pPr>
      <w:r>
        <w:t>Envío de reportes</w:t>
      </w:r>
    </w:p>
    <w:p w14:paraId="39A03354" w14:textId="77777777" w:rsidR="007A471F" w:rsidRDefault="00003FC8">
      <w:pPr>
        <w:numPr>
          <w:ilvl w:val="1"/>
          <w:numId w:val="4"/>
        </w:numPr>
        <w:jc w:val="both"/>
      </w:pPr>
      <w:r>
        <w:t>Repartidores</w:t>
      </w:r>
    </w:p>
    <w:p w14:paraId="51DDE66C" w14:textId="77777777" w:rsidR="007A471F" w:rsidRDefault="00003FC8">
      <w:pPr>
        <w:numPr>
          <w:ilvl w:val="0"/>
          <w:numId w:val="4"/>
        </w:numPr>
        <w:jc w:val="both"/>
      </w:pPr>
      <w:r>
        <w:t>Verificar con cliente las opciones de sistema que aplican para empleados</w:t>
      </w:r>
    </w:p>
    <w:p w14:paraId="48DD8CF5" w14:textId="77777777" w:rsidR="007A471F" w:rsidRDefault="007A471F">
      <w:pPr>
        <w:jc w:val="both"/>
      </w:pPr>
    </w:p>
    <w:p w14:paraId="76757708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Datos Generales y Parámetros </w:t>
      </w:r>
      <w:r>
        <w:rPr>
          <w:b/>
          <w:noProof/>
        </w:rPr>
        <w:drawing>
          <wp:inline distT="114300" distB="114300" distL="114300" distR="114300" wp14:anchorId="3C90C319" wp14:editId="18995DCB">
            <wp:extent cx="588065" cy="1905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645A8E" w14:textId="77777777" w:rsidR="007A471F" w:rsidRDefault="00003FC8">
      <w:pPr>
        <w:numPr>
          <w:ilvl w:val="0"/>
          <w:numId w:val="3"/>
        </w:numPr>
        <w:jc w:val="both"/>
      </w:pPr>
      <w:r>
        <w:t>Revisar que datos del cliente</w:t>
      </w:r>
      <w:r>
        <w:t xml:space="preserve"> sean correctos</w:t>
      </w:r>
    </w:p>
    <w:p w14:paraId="0BF2BBC0" w14:textId="77777777" w:rsidR="007A471F" w:rsidRDefault="00003FC8">
      <w:pPr>
        <w:numPr>
          <w:ilvl w:val="0"/>
          <w:numId w:val="3"/>
        </w:numPr>
        <w:jc w:val="both"/>
      </w:pPr>
      <w:r>
        <w:t>Revisar que el mensaje de nota del cliente sea correcto</w:t>
      </w:r>
    </w:p>
    <w:p w14:paraId="7A197722" w14:textId="77777777" w:rsidR="007A471F" w:rsidRDefault="00003FC8">
      <w:pPr>
        <w:numPr>
          <w:ilvl w:val="0"/>
          <w:numId w:val="3"/>
        </w:numPr>
        <w:jc w:val="both"/>
      </w:pPr>
      <w:r>
        <w:t>Revisar ruta de impresora del servidor</w:t>
      </w:r>
    </w:p>
    <w:p w14:paraId="3DFC5102" w14:textId="77777777" w:rsidR="007A471F" w:rsidRDefault="00003FC8">
      <w:pPr>
        <w:numPr>
          <w:ilvl w:val="0"/>
          <w:numId w:val="3"/>
        </w:numPr>
        <w:jc w:val="both"/>
      </w:pPr>
      <w:r>
        <w:t xml:space="preserve">Revisar que esté activado el impresor para </w:t>
      </w:r>
      <w:proofErr w:type="spellStart"/>
      <w:r>
        <w:t>tablets</w:t>
      </w:r>
      <w:proofErr w:type="spellEnd"/>
      <w:r>
        <w:t xml:space="preserve"> (si aplica)</w:t>
      </w:r>
    </w:p>
    <w:p w14:paraId="13BC84BC" w14:textId="77777777" w:rsidR="007A471F" w:rsidRDefault="00003FC8">
      <w:pPr>
        <w:numPr>
          <w:ilvl w:val="0"/>
          <w:numId w:val="3"/>
        </w:numPr>
        <w:jc w:val="both"/>
      </w:pPr>
      <w:r>
        <w:t>Dar de alta datos de facturación</w:t>
      </w:r>
    </w:p>
    <w:p w14:paraId="423CCCF4" w14:textId="77777777" w:rsidR="007A471F" w:rsidRDefault="00003FC8">
      <w:pPr>
        <w:numPr>
          <w:ilvl w:val="0"/>
          <w:numId w:val="3"/>
        </w:numPr>
        <w:jc w:val="both"/>
      </w:pPr>
      <w:r>
        <w:t>Revisar opciones de parámetros generales:</w:t>
      </w:r>
    </w:p>
    <w:p w14:paraId="318F905F" w14:textId="77777777" w:rsidR="007A471F" w:rsidRDefault="00003FC8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Inhabilitar opción DEMO</w:t>
      </w:r>
    </w:p>
    <w:p w14:paraId="6BA25D48" w14:textId="77777777" w:rsidR="007A471F" w:rsidRDefault="00003FC8">
      <w:pPr>
        <w:numPr>
          <w:ilvl w:val="1"/>
          <w:numId w:val="3"/>
        </w:numPr>
        <w:jc w:val="both"/>
      </w:pPr>
      <w:r>
        <w:t>Establecer Tipo de cambio</w:t>
      </w:r>
    </w:p>
    <w:p w14:paraId="4EE18C04" w14:textId="77777777" w:rsidR="007A471F" w:rsidRDefault="00003FC8">
      <w:pPr>
        <w:numPr>
          <w:ilvl w:val="1"/>
          <w:numId w:val="3"/>
        </w:numPr>
        <w:jc w:val="both"/>
      </w:pPr>
      <w:r>
        <w:t>Establecer Hora de cierre</w:t>
      </w:r>
    </w:p>
    <w:p w14:paraId="3DC54ED8" w14:textId="77777777" w:rsidR="007A471F" w:rsidRDefault="00003FC8">
      <w:pPr>
        <w:numPr>
          <w:ilvl w:val="1"/>
          <w:numId w:val="3"/>
        </w:numPr>
        <w:jc w:val="both"/>
      </w:pPr>
      <w:r>
        <w:t>Establecer Servidor de Certificados (si aplica)</w:t>
      </w:r>
    </w:p>
    <w:p w14:paraId="556E82B1" w14:textId="77777777" w:rsidR="007A471F" w:rsidRDefault="00003FC8">
      <w:pPr>
        <w:numPr>
          <w:ilvl w:val="1"/>
          <w:numId w:val="3"/>
        </w:numPr>
        <w:jc w:val="both"/>
      </w:pPr>
      <w:r>
        <w:t>Establecer Servidor de Recompensas (si aplica)</w:t>
      </w:r>
    </w:p>
    <w:p w14:paraId="0B98B26C" w14:textId="77777777" w:rsidR="007A471F" w:rsidRDefault="00003FC8">
      <w:pPr>
        <w:numPr>
          <w:ilvl w:val="1"/>
          <w:numId w:val="3"/>
        </w:numPr>
        <w:jc w:val="both"/>
      </w:pPr>
      <w:r>
        <w:t>Establecer Servidor de Facturación (si apli</w:t>
      </w:r>
      <w:r>
        <w:t>ca)</w:t>
      </w:r>
    </w:p>
    <w:p w14:paraId="7C017ED8" w14:textId="77777777" w:rsidR="007A471F" w:rsidRDefault="00003FC8">
      <w:pPr>
        <w:numPr>
          <w:ilvl w:val="1"/>
          <w:numId w:val="3"/>
        </w:numPr>
        <w:jc w:val="both"/>
      </w:pPr>
      <w:r>
        <w:t>Establecer Servidor de Operación (si aplica)</w:t>
      </w:r>
    </w:p>
    <w:p w14:paraId="606C2BB6" w14:textId="77777777" w:rsidR="007A471F" w:rsidRDefault="00003FC8">
      <w:pPr>
        <w:numPr>
          <w:ilvl w:val="1"/>
          <w:numId w:val="3"/>
        </w:numPr>
        <w:jc w:val="both"/>
      </w:pPr>
      <w:r>
        <w:t>Verificar opciones de servidor</w:t>
      </w:r>
    </w:p>
    <w:p w14:paraId="30D5E013" w14:textId="77777777" w:rsidR="007A471F" w:rsidRDefault="00003FC8">
      <w:pPr>
        <w:numPr>
          <w:ilvl w:val="1"/>
          <w:numId w:val="3"/>
        </w:numPr>
        <w:jc w:val="both"/>
      </w:pPr>
      <w:r>
        <w:t>Verificar bases de datos que se habilitan</w:t>
      </w:r>
    </w:p>
    <w:p w14:paraId="18021584" w14:textId="77777777" w:rsidR="007A471F" w:rsidRDefault="00003FC8">
      <w:pPr>
        <w:numPr>
          <w:ilvl w:val="1"/>
          <w:numId w:val="3"/>
        </w:numPr>
        <w:jc w:val="both"/>
      </w:pPr>
      <w:r>
        <w:t>Verificar otras opciones generales</w:t>
      </w:r>
    </w:p>
    <w:p w14:paraId="23002FEA" w14:textId="77777777" w:rsidR="007A471F" w:rsidRDefault="007A471F">
      <w:pPr>
        <w:jc w:val="both"/>
      </w:pPr>
    </w:p>
    <w:p w14:paraId="593AD802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Capacitación de Personal </w:t>
      </w:r>
      <w:r>
        <w:rPr>
          <w:b/>
          <w:noProof/>
        </w:rPr>
        <w:drawing>
          <wp:inline distT="114300" distB="114300" distL="114300" distR="114300" wp14:anchorId="4EAFE1B4" wp14:editId="4C728FA1">
            <wp:extent cx="588065" cy="190500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7DA0D0" w14:textId="77777777" w:rsidR="007A471F" w:rsidRDefault="00003FC8">
      <w:pPr>
        <w:ind w:left="720"/>
        <w:jc w:val="both"/>
        <w:rPr>
          <w:b/>
        </w:rPr>
      </w:pPr>
      <w:r>
        <w:rPr>
          <w:b/>
        </w:rPr>
        <w:t>Capacitación Punto de Venta</w:t>
      </w:r>
    </w:p>
    <w:p w14:paraId="0B8F2E79" w14:textId="77777777" w:rsidR="007A471F" w:rsidRDefault="00003FC8">
      <w:pPr>
        <w:numPr>
          <w:ilvl w:val="0"/>
          <w:numId w:val="23"/>
        </w:numPr>
        <w:jc w:val="both"/>
      </w:pPr>
      <w:r>
        <w:t>Capacitación de meseros</w:t>
      </w:r>
    </w:p>
    <w:p w14:paraId="0EF68272" w14:textId="77777777" w:rsidR="007A471F" w:rsidRDefault="00003FC8">
      <w:pPr>
        <w:numPr>
          <w:ilvl w:val="1"/>
          <w:numId w:val="23"/>
        </w:numPr>
        <w:jc w:val="both"/>
      </w:pPr>
      <w:r>
        <w:t>Inicio de turno</w:t>
      </w:r>
    </w:p>
    <w:p w14:paraId="21F70284" w14:textId="77777777" w:rsidR="007A471F" w:rsidRDefault="00003FC8">
      <w:pPr>
        <w:numPr>
          <w:ilvl w:val="1"/>
          <w:numId w:val="23"/>
        </w:numPr>
        <w:jc w:val="both"/>
      </w:pPr>
      <w:r>
        <w:t>Abrir cuentas</w:t>
      </w:r>
    </w:p>
    <w:p w14:paraId="1C285726" w14:textId="77777777" w:rsidR="007A471F" w:rsidRDefault="00003FC8">
      <w:pPr>
        <w:numPr>
          <w:ilvl w:val="1"/>
          <w:numId w:val="23"/>
        </w:numPr>
        <w:jc w:val="both"/>
      </w:pPr>
      <w:r>
        <w:t>Ordenar</w:t>
      </w:r>
    </w:p>
    <w:p w14:paraId="52A4146F" w14:textId="77777777" w:rsidR="007A471F" w:rsidRDefault="00003FC8">
      <w:pPr>
        <w:numPr>
          <w:ilvl w:val="1"/>
          <w:numId w:val="23"/>
        </w:numPr>
        <w:jc w:val="both"/>
      </w:pPr>
      <w:r>
        <w:t>Reordenar</w:t>
      </w:r>
    </w:p>
    <w:p w14:paraId="7BB0D909" w14:textId="77777777" w:rsidR="007A471F" w:rsidRDefault="00003FC8">
      <w:pPr>
        <w:numPr>
          <w:ilvl w:val="1"/>
          <w:numId w:val="23"/>
        </w:numPr>
        <w:jc w:val="both"/>
      </w:pPr>
      <w:r>
        <w:t>Cancelar antes de enviar (correcciones)</w:t>
      </w:r>
    </w:p>
    <w:p w14:paraId="4A8331FE" w14:textId="77777777" w:rsidR="007A471F" w:rsidRDefault="00003FC8">
      <w:pPr>
        <w:numPr>
          <w:ilvl w:val="1"/>
          <w:numId w:val="23"/>
        </w:numPr>
        <w:jc w:val="both"/>
      </w:pPr>
      <w:r>
        <w:t>Notas separadas (si se requiere)</w:t>
      </w:r>
    </w:p>
    <w:p w14:paraId="2621C3B4" w14:textId="77777777" w:rsidR="007A471F" w:rsidRDefault="00003FC8">
      <w:pPr>
        <w:numPr>
          <w:ilvl w:val="1"/>
          <w:numId w:val="23"/>
        </w:numPr>
        <w:jc w:val="both"/>
      </w:pPr>
      <w:r>
        <w:t>Imprimir la cuenta</w:t>
      </w:r>
    </w:p>
    <w:p w14:paraId="785D8F7A" w14:textId="77777777" w:rsidR="007A471F" w:rsidRDefault="00003FC8">
      <w:pPr>
        <w:numPr>
          <w:ilvl w:val="1"/>
          <w:numId w:val="23"/>
        </w:numPr>
        <w:jc w:val="both"/>
      </w:pPr>
      <w:r>
        <w:t>Fin de turno</w:t>
      </w:r>
    </w:p>
    <w:p w14:paraId="38563947" w14:textId="77777777" w:rsidR="007A471F" w:rsidRDefault="00003FC8">
      <w:pPr>
        <w:numPr>
          <w:ilvl w:val="1"/>
          <w:numId w:val="23"/>
        </w:numPr>
        <w:jc w:val="both"/>
      </w:pPr>
      <w:r>
        <w:t xml:space="preserve">Uso de </w:t>
      </w:r>
      <w:proofErr w:type="spellStart"/>
      <w:r>
        <w:t>tablets</w:t>
      </w:r>
      <w:proofErr w:type="spellEnd"/>
      <w:r>
        <w:t>:</w:t>
      </w:r>
    </w:p>
    <w:p w14:paraId="5EE0194E" w14:textId="77777777" w:rsidR="007A471F" w:rsidRDefault="00003FC8">
      <w:pPr>
        <w:numPr>
          <w:ilvl w:val="2"/>
          <w:numId w:val="23"/>
        </w:numPr>
        <w:jc w:val="both"/>
      </w:pPr>
      <w:r>
        <w:t>Inicio de Turno en Terminal para uso en Tablet</w:t>
      </w:r>
    </w:p>
    <w:p w14:paraId="5637AE3C" w14:textId="77777777" w:rsidR="007A471F" w:rsidRDefault="00003FC8">
      <w:pPr>
        <w:numPr>
          <w:ilvl w:val="2"/>
          <w:numId w:val="23"/>
        </w:numPr>
        <w:jc w:val="both"/>
      </w:pPr>
      <w:r>
        <w:t>Ordenar</w:t>
      </w:r>
    </w:p>
    <w:p w14:paraId="31241907" w14:textId="77777777" w:rsidR="007A471F" w:rsidRDefault="00003FC8">
      <w:pPr>
        <w:numPr>
          <w:ilvl w:val="2"/>
          <w:numId w:val="23"/>
        </w:numPr>
        <w:jc w:val="both"/>
      </w:pPr>
      <w:r>
        <w:t>Consulta</w:t>
      </w:r>
      <w:r>
        <w:t>r cuentas</w:t>
      </w:r>
    </w:p>
    <w:p w14:paraId="50E0E43A" w14:textId="77777777" w:rsidR="007A471F" w:rsidRDefault="00003FC8">
      <w:pPr>
        <w:numPr>
          <w:ilvl w:val="2"/>
          <w:numId w:val="23"/>
        </w:numPr>
        <w:jc w:val="both"/>
      </w:pPr>
      <w:r>
        <w:t>Cancelar antes de enviar</w:t>
      </w:r>
    </w:p>
    <w:p w14:paraId="5EA0783C" w14:textId="77777777" w:rsidR="007A471F" w:rsidRDefault="00003FC8">
      <w:pPr>
        <w:numPr>
          <w:ilvl w:val="2"/>
          <w:numId w:val="23"/>
        </w:numPr>
        <w:jc w:val="both"/>
      </w:pPr>
      <w:r>
        <w:t>Salir de sesión</w:t>
      </w:r>
    </w:p>
    <w:p w14:paraId="4D31769B" w14:textId="77777777" w:rsidR="007A471F" w:rsidRDefault="00003FC8">
      <w:pPr>
        <w:numPr>
          <w:ilvl w:val="2"/>
          <w:numId w:val="23"/>
        </w:numPr>
        <w:jc w:val="both"/>
      </w:pPr>
      <w:r>
        <w:t>Solución de problemas comunes</w:t>
      </w:r>
    </w:p>
    <w:p w14:paraId="7D9FE5DB" w14:textId="77777777" w:rsidR="007A471F" w:rsidRDefault="00003FC8">
      <w:pPr>
        <w:numPr>
          <w:ilvl w:val="3"/>
          <w:numId w:val="23"/>
        </w:numPr>
        <w:jc w:val="both"/>
      </w:pPr>
      <w:r>
        <w:t xml:space="preserve">Conexión </w:t>
      </w:r>
      <w:proofErr w:type="spellStart"/>
      <w:r>
        <w:t>Wi</w:t>
      </w:r>
      <w:proofErr w:type="spellEnd"/>
      <w:r>
        <w:t>-Fi</w:t>
      </w:r>
    </w:p>
    <w:p w14:paraId="7A4202AF" w14:textId="77777777" w:rsidR="007A471F" w:rsidRDefault="00003FC8">
      <w:pPr>
        <w:numPr>
          <w:ilvl w:val="3"/>
          <w:numId w:val="23"/>
        </w:numPr>
        <w:jc w:val="both"/>
      </w:pPr>
      <w:r>
        <w:t>Concurrencia</w:t>
      </w:r>
    </w:p>
    <w:p w14:paraId="516DE4CA" w14:textId="77777777" w:rsidR="007A471F" w:rsidRDefault="00003FC8">
      <w:pPr>
        <w:numPr>
          <w:ilvl w:val="0"/>
          <w:numId w:val="23"/>
        </w:numPr>
        <w:jc w:val="both"/>
      </w:pPr>
      <w:r>
        <w:t>Capacitación de cajeros</w:t>
      </w:r>
    </w:p>
    <w:p w14:paraId="7FEF04E7" w14:textId="77777777" w:rsidR="007A471F" w:rsidRDefault="00003FC8">
      <w:pPr>
        <w:numPr>
          <w:ilvl w:val="1"/>
          <w:numId w:val="23"/>
        </w:numPr>
        <w:jc w:val="both"/>
      </w:pPr>
      <w:r>
        <w:t>Inicio de turno</w:t>
      </w:r>
    </w:p>
    <w:p w14:paraId="0F9C04DC" w14:textId="77777777" w:rsidR="007A471F" w:rsidRDefault="00003FC8">
      <w:pPr>
        <w:numPr>
          <w:ilvl w:val="1"/>
          <w:numId w:val="23"/>
        </w:numPr>
        <w:jc w:val="both"/>
      </w:pPr>
      <w:r>
        <w:t>Cobrar con los diferentes métodos de pago</w:t>
      </w:r>
    </w:p>
    <w:p w14:paraId="6F7337F9" w14:textId="77777777" w:rsidR="007A471F" w:rsidRDefault="00003FC8">
      <w:pPr>
        <w:numPr>
          <w:ilvl w:val="1"/>
          <w:numId w:val="23"/>
        </w:numPr>
        <w:jc w:val="both"/>
      </w:pPr>
      <w:r>
        <w:t>Cobrar con pagos múltiples</w:t>
      </w:r>
    </w:p>
    <w:p w14:paraId="3237334F" w14:textId="77777777" w:rsidR="007A471F" w:rsidRDefault="00003FC8">
      <w:pPr>
        <w:numPr>
          <w:ilvl w:val="1"/>
          <w:numId w:val="23"/>
        </w:numPr>
        <w:jc w:val="both"/>
      </w:pPr>
      <w:r>
        <w:t>Fin de turno</w:t>
      </w:r>
    </w:p>
    <w:p w14:paraId="0AB82E40" w14:textId="77777777" w:rsidR="007A471F" w:rsidRDefault="00003FC8">
      <w:pPr>
        <w:numPr>
          <w:ilvl w:val="1"/>
          <w:numId w:val="23"/>
        </w:numPr>
        <w:jc w:val="both"/>
      </w:pPr>
      <w:r>
        <w:t>Funciones de Mesero (si aplica)</w:t>
      </w:r>
    </w:p>
    <w:p w14:paraId="56D30AD7" w14:textId="77777777" w:rsidR="007A471F" w:rsidRDefault="00003FC8">
      <w:pPr>
        <w:numPr>
          <w:ilvl w:val="0"/>
          <w:numId w:val="23"/>
        </w:numPr>
        <w:jc w:val="both"/>
      </w:pPr>
      <w:r>
        <w:t>Capacitación de gerentes</w:t>
      </w:r>
    </w:p>
    <w:p w14:paraId="7953BFC8" w14:textId="77777777" w:rsidR="007A471F" w:rsidRDefault="00003FC8">
      <w:pPr>
        <w:numPr>
          <w:ilvl w:val="1"/>
          <w:numId w:val="23"/>
        </w:numPr>
        <w:jc w:val="both"/>
      </w:pPr>
      <w:r>
        <w:t>Inicio de turno</w:t>
      </w:r>
    </w:p>
    <w:p w14:paraId="1CF14828" w14:textId="77777777" w:rsidR="007A471F" w:rsidRDefault="00003FC8">
      <w:pPr>
        <w:numPr>
          <w:ilvl w:val="1"/>
          <w:numId w:val="23"/>
        </w:numPr>
        <w:jc w:val="both"/>
      </w:pPr>
      <w:r>
        <w:lastRenderedPageBreak/>
        <w:t xml:space="preserve">Cancelar </w:t>
      </w:r>
      <w:proofErr w:type="spellStart"/>
      <w:r>
        <w:t>PLUs</w:t>
      </w:r>
      <w:proofErr w:type="spellEnd"/>
      <w:r>
        <w:t xml:space="preserve"> y cuentas</w:t>
      </w:r>
    </w:p>
    <w:p w14:paraId="6F69DA9B" w14:textId="77777777" w:rsidR="007A471F" w:rsidRDefault="00003FC8">
      <w:pPr>
        <w:numPr>
          <w:ilvl w:val="1"/>
          <w:numId w:val="23"/>
        </w:numPr>
        <w:jc w:val="both"/>
      </w:pPr>
      <w:r>
        <w:t>Aplicar descuentos y cortesías</w:t>
      </w:r>
    </w:p>
    <w:p w14:paraId="4AF44F5D" w14:textId="77777777" w:rsidR="007A471F" w:rsidRDefault="00003FC8">
      <w:pPr>
        <w:numPr>
          <w:ilvl w:val="1"/>
          <w:numId w:val="23"/>
        </w:numPr>
        <w:jc w:val="both"/>
      </w:pPr>
      <w:r>
        <w:t>Transferencia de cuentas</w:t>
      </w:r>
    </w:p>
    <w:p w14:paraId="199581B9" w14:textId="77777777" w:rsidR="007A471F" w:rsidRDefault="00003FC8">
      <w:pPr>
        <w:numPr>
          <w:ilvl w:val="1"/>
          <w:numId w:val="23"/>
        </w:numPr>
        <w:jc w:val="both"/>
      </w:pPr>
      <w:r>
        <w:t>Reportes POS</w:t>
      </w:r>
    </w:p>
    <w:p w14:paraId="179E4F01" w14:textId="77777777" w:rsidR="007A471F" w:rsidRDefault="00003FC8">
      <w:pPr>
        <w:numPr>
          <w:ilvl w:val="1"/>
          <w:numId w:val="23"/>
        </w:numPr>
        <w:jc w:val="both"/>
      </w:pPr>
      <w:r>
        <w:t>Fin de turno</w:t>
      </w:r>
    </w:p>
    <w:p w14:paraId="2F49A711" w14:textId="77777777" w:rsidR="007A471F" w:rsidRDefault="00003FC8">
      <w:pPr>
        <w:numPr>
          <w:ilvl w:val="1"/>
          <w:numId w:val="23"/>
        </w:numPr>
        <w:jc w:val="both"/>
      </w:pPr>
      <w:r>
        <w:t>Funciones de Mesero y/o Cajero (si aplica)</w:t>
      </w:r>
    </w:p>
    <w:p w14:paraId="379AF884" w14:textId="77777777" w:rsidR="007A471F" w:rsidRDefault="00003FC8">
      <w:pPr>
        <w:numPr>
          <w:ilvl w:val="0"/>
          <w:numId w:val="23"/>
        </w:numPr>
        <w:jc w:val="both"/>
      </w:pPr>
      <w:r>
        <w:t>Reportes más importantes</w:t>
      </w:r>
    </w:p>
    <w:p w14:paraId="4F3CA26A" w14:textId="77777777" w:rsidR="007A471F" w:rsidRDefault="00003FC8">
      <w:pPr>
        <w:numPr>
          <w:ilvl w:val="0"/>
          <w:numId w:val="23"/>
        </w:numPr>
        <w:jc w:val="both"/>
      </w:pPr>
      <w:r>
        <w:t>Aplicación de exámenes de evaluación</w:t>
      </w:r>
    </w:p>
    <w:p w14:paraId="642F9AC4" w14:textId="77777777" w:rsidR="007A471F" w:rsidRDefault="00003FC8">
      <w:pPr>
        <w:numPr>
          <w:ilvl w:val="0"/>
          <w:numId w:val="23"/>
        </w:numPr>
        <w:jc w:val="both"/>
      </w:pPr>
      <w:r>
        <w:t>Entrega de guías básicas de cada área</w:t>
      </w:r>
    </w:p>
    <w:p w14:paraId="11513E60" w14:textId="77777777" w:rsidR="007A471F" w:rsidRDefault="00003FC8">
      <w:pPr>
        <w:ind w:left="720"/>
        <w:jc w:val="both"/>
        <w:rPr>
          <w:b/>
        </w:rPr>
      </w:pPr>
      <w:r>
        <w:rPr>
          <w:b/>
        </w:rPr>
        <w:t>Capacitación Mantenimiento PDV (administrativos)</w:t>
      </w:r>
    </w:p>
    <w:p w14:paraId="74D2B54D" w14:textId="77777777" w:rsidR="007A471F" w:rsidRDefault="00003FC8">
      <w:pPr>
        <w:numPr>
          <w:ilvl w:val="0"/>
          <w:numId w:val="23"/>
        </w:numPr>
        <w:jc w:val="both"/>
      </w:pPr>
      <w:r>
        <w:t>Alta de empleados</w:t>
      </w:r>
    </w:p>
    <w:p w14:paraId="52822F4D" w14:textId="77777777" w:rsidR="007A471F" w:rsidRDefault="00003FC8">
      <w:pPr>
        <w:numPr>
          <w:ilvl w:val="0"/>
          <w:numId w:val="23"/>
        </w:numPr>
        <w:jc w:val="both"/>
      </w:pPr>
      <w:r>
        <w:t xml:space="preserve">Alta de </w:t>
      </w:r>
      <w:proofErr w:type="spellStart"/>
      <w:r>
        <w:t>PLUs</w:t>
      </w:r>
      <w:proofErr w:type="spellEnd"/>
      <w:r>
        <w:t xml:space="preserve"> de venta</w:t>
      </w:r>
    </w:p>
    <w:p w14:paraId="675D7F34" w14:textId="77777777" w:rsidR="007A471F" w:rsidRDefault="00003FC8">
      <w:pPr>
        <w:numPr>
          <w:ilvl w:val="0"/>
          <w:numId w:val="23"/>
        </w:numPr>
        <w:jc w:val="both"/>
      </w:pPr>
      <w:r>
        <w:t xml:space="preserve">Alta de </w:t>
      </w:r>
      <w:proofErr w:type="spellStart"/>
      <w:r>
        <w:t>PLUs</w:t>
      </w:r>
      <w:proofErr w:type="spellEnd"/>
      <w:r>
        <w:t xml:space="preserve"> de pago</w:t>
      </w:r>
    </w:p>
    <w:p w14:paraId="08E5CCC1" w14:textId="77777777" w:rsidR="007A471F" w:rsidRDefault="00003FC8">
      <w:pPr>
        <w:numPr>
          <w:ilvl w:val="0"/>
          <w:numId w:val="23"/>
        </w:numPr>
        <w:jc w:val="both"/>
      </w:pPr>
      <w:r>
        <w:t>Alt</w:t>
      </w:r>
      <w:r>
        <w:t>a de combos y macros</w:t>
      </w:r>
    </w:p>
    <w:p w14:paraId="72ECB9F0" w14:textId="77777777" w:rsidR="007A471F" w:rsidRDefault="00003FC8">
      <w:pPr>
        <w:numPr>
          <w:ilvl w:val="0"/>
          <w:numId w:val="23"/>
        </w:numPr>
        <w:jc w:val="both"/>
      </w:pPr>
      <w:r>
        <w:t>Alta de modificadores</w:t>
      </w:r>
    </w:p>
    <w:p w14:paraId="7EA6245E" w14:textId="77777777" w:rsidR="007A471F" w:rsidRDefault="00003FC8">
      <w:pPr>
        <w:numPr>
          <w:ilvl w:val="0"/>
          <w:numId w:val="23"/>
        </w:numPr>
        <w:jc w:val="both"/>
      </w:pPr>
      <w:r>
        <w:t>Alta de tableros</w:t>
      </w:r>
    </w:p>
    <w:p w14:paraId="46CE37D6" w14:textId="77777777" w:rsidR="007A471F" w:rsidRDefault="00003FC8">
      <w:pPr>
        <w:numPr>
          <w:ilvl w:val="0"/>
          <w:numId w:val="23"/>
        </w:numPr>
        <w:jc w:val="both"/>
      </w:pPr>
      <w:r>
        <w:t xml:space="preserve">Asignar </w:t>
      </w:r>
      <w:proofErr w:type="spellStart"/>
      <w:r>
        <w:t>PLUs</w:t>
      </w:r>
      <w:proofErr w:type="spellEnd"/>
      <w:r>
        <w:t xml:space="preserve"> en tableros</w:t>
      </w:r>
    </w:p>
    <w:p w14:paraId="7040F929" w14:textId="77777777" w:rsidR="007A471F" w:rsidRDefault="00003FC8">
      <w:pPr>
        <w:numPr>
          <w:ilvl w:val="0"/>
          <w:numId w:val="23"/>
        </w:numPr>
        <w:jc w:val="both"/>
      </w:pPr>
      <w:r>
        <w:t>Enrutamiento</w:t>
      </w:r>
    </w:p>
    <w:p w14:paraId="07A393BB" w14:textId="77777777" w:rsidR="007A471F" w:rsidRDefault="00003FC8">
      <w:pPr>
        <w:numPr>
          <w:ilvl w:val="0"/>
          <w:numId w:val="23"/>
        </w:numPr>
        <w:jc w:val="both"/>
      </w:pPr>
      <w:r>
        <w:t>Terminales</w:t>
      </w:r>
    </w:p>
    <w:p w14:paraId="29672DE6" w14:textId="77777777" w:rsidR="007A471F" w:rsidRDefault="00003FC8">
      <w:pPr>
        <w:numPr>
          <w:ilvl w:val="0"/>
          <w:numId w:val="23"/>
        </w:numPr>
        <w:jc w:val="both"/>
      </w:pPr>
      <w:r>
        <w:t>Mantenimiento</w:t>
      </w:r>
    </w:p>
    <w:p w14:paraId="76589689" w14:textId="77777777" w:rsidR="007A471F" w:rsidRDefault="00003FC8">
      <w:pPr>
        <w:numPr>
          <w:ilvl w:val="0"/>
          <w:numId w:val="23"/>
        </w:numPr>
        <w:jc w:val="both"/>
      </w:pPr>
      <w:r>
        <w:t>Cambio de precios</w:t>
      </w:r>
    </w:p>
    <w:p w14:paraId="3F93F8A3" w14:textId="77777777" w:rsidR="007A471F" w:rsidRDefault="00003FC8">
      <w:pPr>
        <w:numPr>
          <w:ilvl w:val="0"/>
          <w:numId w:val="23"/>
        </w:numPr>
        <w:jc w:val="both"/>
      </w:pPr>
      <w:r>
        <w:t>Aplicación de exámenes de evaluación</w:t>
      </w:r>
    </w:p>
    <w:p w14:paraId="2AB64A3A" w14:textId="77777777" w:rsidR="007A471F" w:rsidRDefault="00003FC8">
      <w:pPr>
        <w:numPr>
          <w:ilvl w:val="0"/>
          <w:numId w:val="23"/>
        </w:numPr>
        <w:jc w:val="both"/>
      </w:pPr>
      <w:r>
        <w:t>Entregar guías básicas</w:t>
      </w:r>
    </w:p>
    <w:p w14:paraId="2E4A51B6" w14:textId="77777777" w:rsidR="007A471F" w:rsidRDefault="00003FC8">
      <w:pPr>
        <w:ind w:left="720"/>
        <w:jc w:val="both"/>
        <w:rPr>
          <w:b/>
        </w:rPr>
      </w:pPr>
      <w:r>
        <w:rPr>
          <w:b/>
        </w:rPr>
        <w:t>Capacitaciones Otras</w:t>
      </w:r>
    </w:p>
    <w:p w14:paraId="742D8742" w14:textId="77777777" w:rsidR="007A471F" w:rsidRDefault="00003FC8">
      <w:pPr>
        <w:numPr>
          <w:ilvl w:val="0"/>
          <w:numId w:val="23"/>
        </w:numPr>
        <w:jc w:val="both"/>
      </w:pPr>
      <w:r>
        <w:t>Capacitación de Reportes POS vía remota</w:t>
      </w:r>
    </w:p>
    <w:p w14:paraId="11AAEE82" w14:textId="77777777" w:rsidR="007A471F" w:rsidRDefault="00003FC8">
      <w:pPr>
        <w:numPr>
          <w:ilvl w:val="0"/>
          <w:numId w:val="23"/>
        </w:numPr>
        <w:jc w:val="both"/>
      </w:pPr>
      <w:r>
        <w:t>Capacitación de Auditoría de Ventas</w:t>
      </w:r>
    </w:p>
    <w:p w14:paraId="658CAAB2" w14:textId="77777777" w:rsidR="007A471F" w:rsidRDefault="00003FC8">
      <w:pPr>
        <w:numPr>
          <w:ilvl w:val="0"/>
          <w:numId w:val="23"/>
        </w:numPr>
        <w:jc w:val="both"/>
      </w:pPr>
      <w:r>
        <w:t>Capacitación de Análisis de Ventas</w:t>
      </w:r>
    </w:p>
    <w:p w14:paraId="607D54B7" w14:textId="77777777" w:rsidR="007A471F" w:rsidRDefault="007A471F">
      <w:pPr>
        <w:jc w:val="both"/>
      </w:pPr>
    </w:p>
    <w:p w14:paraId="4327D975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>Inicializar el sistema de Punto de Venta</w:t>
      </w:r>
    </w:p>
    <w:p w14:paraId="6ACE2356" w14:textId="77777777" w:rsidR="007A471F" w:rsidRDefault="00003FC8">
      <w:pPr>
        <w:numPr>
          <w:ilvl w:val="0"/>
          <w:numId w:val="10"/>
        </w:numPr>
        <w:jc w:val="both"/>
      </w:pPr>
      <w:r>
        <w:t>Inicializar la Base de Datos</w:t>
      </w:r>
    </w:p>
    <w:p w14:paraId="012E7F2D" w14:textId="77777777" w:rsidR="007A471F" w:rsidRDefault="00003FC8">
      <w:pPr>
        <w:numPr>
          <w:ilvl w:val="0"/>
          <w:numId w:val="10"/>
        </w:numPr>
        <w:jc w:val="both"/>
      </w:pPr>
      <w:r>
        <w:t>Inicializar el folio interno</w:t>
      </w:r>
    </w:p>
    <w:p w14:paraId="6FD1883C" w14:textId="77777777" w:rsidR="007A471F" w:rsidRDefault="00003FC8">
      <w:pPr>
        <w:numPr>
          <w:ilvl w:val="0"/>
          <w:numId w:val="10"/>
        </w:numPr>
        <w:jc w:val="both"/>
      </w:pPr>
      <w:r>
        <w:t>Programar cierre automático</w:t>
      </w:r>
    </w:p>
    <w:p w14:paraId="54644A0D" w14:textId="77777777" w:rsidR="007A471F" w:rsidRDefault="00003FC8">
      <w:pPr>
        <w:numPr>
          <w:ilvl w:val="0"/>
          <w:numId w:val="10"/>
        </w:numPr>
        <w:jc w:val="both"/>
      </w:pPr>
      <w:r>
        <w:t xml:space="preserve">Verificar  fecha </w:t>
      </w:r>
      <w:r>
        <w:t>de la base de datos</w:t>
      </w:r>
    </w:p>
    <w:p w14:paraId="2679BB74" w14:textId="77777777" w:rsidR="007A471F" w:rsidRDefault="007A471F">
      <w:pPr>
        <w:jc w:val="both"/>
      </w:pPr>
    </w:p>
    <w:p w14:paraId="271905BE" w14:textId="77777777" w:rsidR="007A471F" w:rsidRDefault="00003FC8">
      <w:pPr>
        <w:jc w:val="both"/>
        <w:rPr>
          <w:b/>
        </w:rPr>
      </w:pPr>
      <w:r>
        <w:rPr>
          <w:b/>
        </w:rPr>
        <w:t>ARRANQUE</w:t>
      </w:r>
    </w:p>
    <w:p w14:paraId="05FE1122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Soporte en apertura </w:t>
      </w:r>
      <w:r>
        <w:rPr>
          <w:b/>
          <w:noProof/>
        </w:rPr>
        <w:drawing>
          <wp:inline distT="114300" distB="114300" distL="114300" distR="114300" wp14:anchorId="61FCFA23" wp14:editId="41150B13">
            <wp:extent cx="588065" cy="1905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E40749" w14:textId="77777777" w:rsidR="007A471F" w:rsidRDefault="00003FC8">
      <w:pPr>
        <w:numPr>
          <w:ilvl w:val="0"/>
          <w:numId w:val="20"/>
        </w:numPr>
        <w:jc w:val="both"/>
      </w:pPr>
      <w:r>
        <w:t>Agendar fecha de apertura con cliente</w:t>
      </w:r>
    </w:p>
    <w:p w14:paraId="0CF875BB" w14:textId="77777777" w:rsidR="007A471F" w:rsidRDefault="00003FC8">
      <w:pPr>
        <w:numPr>
          <w:ilvl w:val="0"/>
          <w:numId w:val="20"/>
        </w:numPr>
        <w:jc w:val="both"/>
      </w:pPr>
      <w:r>
        <w:t>Apoyar a gerente:</w:t>
      </w:r>
    </w:p>
    <w:p w14:paraId="32C9444D" w14:textId="77777777" w:rsidR="007A471F" w:rsidRDefault="00003FC8">
      <w:pPr>
        <w:numPr>
          <w:ilvl w:val="1"/>
          <w:numId w:val="20"/>
        </w:numPr>
        <w:jc w:val="both"/>
      </w:pPr>
      <w:r>
        <w:t>Verificar que no haya cuentas abiertas</w:t>
      </w:r>
    </w:p>
    <w:p w14:paraId="6E4E0EBE" w14:textId="77777777" w:rsidR="007A471F" w:rsidRDefault="00003FC8">
      <w:pPr>
        <w:numPr>
          <w:ilvl w:val="1"/>
          <w:numId w:val="20"/>
        </w:numPr>
        <w:jc w:val="both"/>
      </w:pPr>
      <w:r>
        <w:t xml:space="preserve">Enviar a </w:t>
      </w:r>
      <w:proofErr w:type="spellStart"/>
      <w:r>
        <w:t>CxC</w:t>
      </w:r>
      <w:proofErr w:type="spellEnd"/>
      <w:r>
        <w:t xml:space="preserve"> todas las cuentas abiertas</w:t>
      </w:r>
    </w:p>
    <w:p w14:paraId="439887E2" w14:textId="77777777" w:rsidR="007A471F" w:rsidRDefault="00003FC8">
      <w:pPr>
        <w:numPr>
          <w:ilvl w:val="1"/>
          <w:numId w:val="20"/>
        </w:numPr>
        <w:jc w:val="both"/>
      </w:pPr>
      <w:r>
        <w:t>Dar salida a empleados que no se dieron fin de turno</w:t>
      </w:r>
    </w:p>
    <w:p w14:paraId="4DA1C27E" w14:textId="77777777" w:rsidR="007A471F" w:rsidRDefault="00003FC8">
      <w:pPr>
        <w:numPr>
          <w:ilvl w:val="1"/>
          <w:numId w:val="20"/>
        </w:numPr>
        <w:jc w:val="both"/>
      </w:pPr>
      <w:r>
        <w:t>Solicitar reporte 27 Ventas del Día</w:t>
      </w:r>
    </w:p>
    <w:p w14:paraId="51AF29FF" w14:textId="77777777" w:rsidR="007A471F" w:rsidRDefault="00003FC8">
      <w:pPr>
        <w:numPr>
          <w:ilvl w:val="1"/>
          <w:numId w:val="20"/>
        </w:numPr>
        <w:jc w:val="both"/>
      </w:pPr>
      <w:r>
        <w:t>Fin de turno</w:t>
      </w:r>
    </w:p>
    <w:p w14:paraId="47EB0DC1" w14:textId="77777777" w:rsidR="007A471F" w:rsidRDefault="00003FC8">
      <w:pPr>
        <w:numPr>
          <w:ilvl w:val="0"/>
          <w:numId w:val="20"/>
        </w:numPr>
        <w:jc w:val="both"/>
      </w:pPr>
      <w:r>
        <w:t>Revisar reportes de venta de primer día</w:t>
      </w:r>
    </w:p>
    <w:p w14:paraId="1F7B7118" w14:textId="77777777" w:rsidR="007A471F" w:rsidRDefault="00003FC8">
      <w:pPr>
        <w:ind w:left="1440"/>
        <w:jc w:val="both"/>
      </w:pPr>
      <w:r>
        <w:t>Revisar con auditor de ingresos los reportes de:</w:t>
      </w:r>
    </w:p>
    <w:p w14:paraId="5DAE603C" w14:textId="77777777" w:rsidR="007A471F" w:rsidRDefault="00003FC8">
      <w:pPr>
        <w:numPr>
          <w:ilvl w:val="1"/>
          <w:numId w:val="8"/>
        </w:numPr>
        <w:jc w:val="both"/>
      </w:pPr>
      <w:r>
        <w:t>Auditoría de Cajeros</w:t>
      </w:r>
    </w:p>
    <w:p w14:paraId="05AED8AF" w14:textId="77777777" w:rsidR="007A471F" w:rsidRDefault="00003FC8">
      <w:pPr>
        <w:numPr>
          <w:ilvl w:val="1"/>
          <w:numId w:val="8"/>
        </w:numPr>
        <w:jc w:val="both"/>
      </w:pPr>
      <w:r>
        <w:t>Cancelaciones</w:t>
      </w:r>
    </w:p>
    <w:p w14:paraId="1FBB60DB" w14:textId="77777777" w:rsidR="007A471F" w:rsidRDefault="00003FC8">
      <w:pPr>
        <w:numPr>
          <w:ilvl w:val="1"/>
          <w:numId w:val="8"/>
        </w:numPr>
        <w:jc w:val="both"/>
      </w:pPr>
      <w:r>
        <w:lastRenderedPageBreak/>
        <w:t>Descuentos y Cortesías</w:t>
      </w:r>
    </w:p>
    <w:p w14:paraId="727F7CA2" w14:textId="77777777" w:rsidR="007A471F" w:rsidRDefault="00003FC8">
      <w:pPr>
        <w:numPr>
          <w:ilvl w:val="1"/>
          <w:numId w:val="8"/>
        </w:numPr>
        <w:jc w:val="both"/>
      </w:pPr>
      <w:r>
        <w:t>Auditor</w:t>
      </w:r>
      <w:r>
        <w:t>ía de ventas</w:t>
      </w:r>
    </w:p>
    <w:p w14:paraId="1FDD5335" w14:textId="77777777" w:rsidR="007A471F" w:rsidRDefault="00003FC8">
      <w:pPr>
        <w:numPr>
          <w:ilvl w:val="1"/>
          <w:numId w:val="8"/>
        </w:numPr>
        <w:jc w:val="both"/>
      </w:pPr>
      <w:r>
        <w:t>Verificar reportes del día a correo de socios</w:t>
      </w:r>
    </w:p>
    <w:p w14:paraId="08CDD194" w14:textId="77777777" w:rsidR="007A471F" w:rsidRDefault="00003FC8">
      <w:pPr>
        <w:numPr>
          <w:ilvl w:val="1"/>
          <w:numId w:val="8"/>
        </w:numPr>
        <w:jc w:val="both"/>
      </w:pPr>
      <w:r>
        <w:t>Auditoría del sistema</w:t>
      </w:r>
    </w:p>
    <w:p w14:paraId="5AEDCC84" w14:textId="77777777" w:rsidR="007A471F" w:rsidRDefault="00003FC8">
      <w:pPr>
        <w:numPr>
          <w:ilvl w:val="0"/>
          <w:numId w:val="8"/>
        </w:numPr>
        <w:jc w:val="both"/>
      </w:pPr>
      <w:r>
        <w:t>Comentar con gerente y/o propietarios sobre la auditoría del sistema (seguridad).</w:t>
      </w:r>
    </w:p>
    <w:p w14:paraId="6FCBD52B" w14:textId="77777777" w:rsidR="007A471F" w:rsidRDefault="007A471F">
      <w:pPr>
        <w:jc w:val="both"/>
      </w:pPr>
    </w:p>
    <w:p w14:paraId="79BDBE11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>Realizar retrospectiva con equipo de proyecto interno</w:t>
      </w:r>
      <w:r>
        <w:rPr>
          <w:b/>
          <w:noProof/>
        </w:rPr>
        <w:drawing>
          <wp:inline distT="114300" distB="114300" distL="114300" distR="114300" wp14:anchorId="5F56A321" wp14:editId="19BD10EB">
            <wp:extent cx="438978" cy="190500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978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14300" distB="114300" distL="114300" distR="114300" wp14:anchorId="053EB861" wp14:editId="52340CC5">
            <wp:extent cx="591741" cy="19050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741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</w:rPr>
        <w:drawing>
          <wp:inline distT="114300" distB="114300" distL="114300" distR="114300" wp14:anchorId="31DACFDD" wp14:editId="32651326">
            <wp:extent cx="542925" cy="195263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5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317E4B" w14:textId="77777777" w:rsidR="007A471F" w:rsidRDefault="00003FC8">
      <w:pPr>
        <w:numPr>
          <w:ilvl w:val="0"/>
          <w:numId w:val="18"/>
        </w:numPr>
        <w:jc w:val="both"/>
      </w:pPr>
      <w:r>
        <w:t>Reunión de retrospectiva al finalizar el proyecto</w:t>
      </w:r>
    </w:p>
    <w:p w14:paraId="28C707A5" w14:textId="77777777" w:rsidR="007A471F" w:rsidRDefault="007A471F">
      <w:pPr>
        <w:jc w:val="both"/>
      </w:pPr>
    </w:p>
    <w:p w14:paraId="767D1D47" w14:textId="77777777" w:rsidR="007A471F" w:rsidRDefault="00003FC8">
      <w:pPr>
        <w:jc w:val="both"/>
      </w:pPr>
      <w:r>
        <w:pict w14:anchorId="6A9C65AE">
          <v:rect id="_x0000_i1026" style="width:0;height:1.5pt" o:hralign="center" o:hrstd="t" o:hr="t" fillcolor="#a0a0a0" stroked="f"/>
        </w:pict>
      </w:r>
    </w:p>
    <w:p w14:paraId="38D932EA" w14:textId="77777777" w:rsidR="007A471F" w:rsidRDefault="007A471F">
      <w:pPr>
        <w:jc w:val="both"/>
      </w:pPr>
    </w:p>
    <w:p w14:paraId="7F831A3D" w14:textId="77777777" w:rsidR="007A471F" w:rsidRDefault="007A471F">
      <w:pPr>
        <w:jc w:val="both"/>
      </w:pPr>
    </w:p>
    <w:p w14:paraId="63929131" w14:textId="77777777" w:rsidR="007A471F" w:rsidRDefault="00003FC8">
      <w:pPr>
        <w:jc w:val="center"/>
        <w:rPr>
          <w:b/>
        </w:rPr>
      </w:pPr>
      <w:r>
        <w:rPr>
          <w:b/>
        </w:rPr>
        <w:t>OTRAS FUNCIONES DE PUNTO DE VENTA</w:t>
      </w:r>
    </w:p>
    <w:p w14:paraId="08D8E889" w14:textId="77777777" w:rsidR="007A471F" w:rsidRDefault="007A471F">
      <w:pPr>
        <w:jc w:val="both"/>
      </w:pPr>
    </w:p>
    <w:p w14:paraId="045D7A2F" w14:textId="77777777" w:rsidR="007A471F" w:rsidRDefault="00003FC8">
      <w:pPr>
        <w:jc w:val="both"/>
        <w:rPr>
          <w:b/>
        </w:rPr>
      </w:pPr>
      <w:proofErr w:type="spellStart"/>
      <w:r>
        <w:rPr>
          <w:b/>
        </w:rPr>
        <w:t>Tablets</w:t>
      </w:r>
      <w:proofErr w:type="spellEnd"/>
      <w:r>
        <w:rPr>
          <w:b/>
        </w:rPr>
        <w:t xml:space="preserve"> </w:t>
      </w:r>
      <w:r>
        <w:rPr>
          <w:b/>
          <w:noProof/>
        </w:rPr>
        <w:drawing>
          <wp:inline distT="114300" distB="114300" distL="114300" distR="114300" wp14:anchorId="0CF5ABFD" wp14:editId="47D3D257">
            <wp:extent cx="588065" cy="190500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250936" w14:textId="77777777" w:rsidR="007A471F" w:rsidRDefault="00003FC8">
      <w:pPr>
        <w:numPr>
          <w:ilvl w:val="0"/>
          <w:numId w:val="12"/>
        </w:numPr>
        <w:jc w:val="both"/>
      </w:pPr>
      <w:r>
        <w:t>Recibir dispositivos configurados con el software por parte del Asesor de Soporte.</w:t>
      </w:r>
    </w:p>
    <w:p w14:paraId="54DF0F91" w14:textId="77777777" w:rsidR="007A471F" w:rsidRDefault="00003FC8">
      <w:pPr>
        <w:numPr>
          <w:ilvl w:val="0"/>
          <w:numId w:val="12"/>
        </w:numPr>
        <w:jc w:val="both"/>
      </w:pPr>
      <w:r>
        <w:t>Asegurar que la pantalla de inicio del software muestre el logotipo aprobado del cliente</w:t>
      </w:r>
    </w:p>
    <w:p w14:paraId="0C651B4D" w14:textId="77777777" w:rsidR="007A471F" w:rsidRDefault="00003FC8">
      <w:pPr>
        <w:numPr>
          <w:ilvl w:val="0"/>
          <w:numId w:val="12"/>
        </w:numPr>
        <w:jc w:val="both"/>
      </w:pPr>
      <w:r>
        <w:t>Asegurar que en la esquina inferior derecha de la pantalla de acceso y en la esquina</w:t>
      </w:r>
      <w:r>
        <w:t xml:space="preserve"> superior derecha de la pantalla de cuentas se encuentra el logotipo de Sierra.</w:t>
      </w:r>
    </w:p>
    <w:p w14:paraId="1DD5027C" w14:textId="77777777" w:rsidR="007A471F" w:rsidRDefault="00003FC8">
      <w:pPr>
        <w:numPr>
          <w:ilvl w:val="0"/>
          <w:numId w:val="12"/>
        </w:numPr>
        <w:jc w:val="both"/>
      </w:pPr>
      <w:r>
        <w:t>Hacer prueba en sitio con cliente y empleados</w:t>
      </w:r>
    </w:p>
    <w:p w14:paraId="0FCD1AA7" w14:textId="77777777" w:rsidR="007A471F" w:rsidRDefault="007A471F">
      <w:pPr>
        <w:jc w:val="both"/>
      </w:pPr>
    </w:p>
    <w:p w14:paraId="4A8436B5" w14:textId="77777777" w:rsidR="007A471F" w:rsidRDefault="00003FC8">
      <w:pPr>
        <w:jc w:val="both"/>
        <w:rPr>
          <w:b/>
        </w:rPr>
      </w:pPr>
      <w:r>
        <w:rPr>
          <w:b/>
        </w:rPr>
        <w:t xml:space="preserve">Administrador de Mesas </w:t>
      </w:r>
      <w:r>
        <w:rPr>
          <w:b/>
          <w:noProof/>
        </w:rPr>
        <w:drawing>
          <wp:inline distT="114300" distB="114300" distL="114300" distR="114300" wp14:anchorId="24392DBF" wp14:editId="409CBF92">
            <wp:extent cx="588065" cy="190500"/>
            <wp:effectExtent l="0" t="0" r="0" b="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33A6E1" w14:textId="77777777" w:rsidR="007A471F" w:rsidRDefault="00003FC8">
      <w:pPr>
        <w:numPr>
          <w:ilvl w:val="0"/>
          <w:numId w:val="12"/>
        </w:numPr>
        <w:jc w:val="both"/>
      </w:pPr>
      <w:r>
        <w:t>Agendar reunión para solicitar/generar borrador de administrador de mesas de cliente en base a ubicacion</w:t>
      </w:r>
      <w:r>
        <w:t>es</w:t>
      </w:r>
    </w:p>
    <w:p w14:paraId="5195D982" w14:textId="77777777" w:rsidR="007A471F" w:rsidRDefault="00003FC8">
      <w:pPr>
        <w:numPr>
          <w:ilvl w:val="0"/>
          <w:numId w:val="12"/>
        </w:numPr>
        <w:jc w:val="both"/>
      </w:pPr>
      <w:r>
        <w:t>Generar versión final de mapa de mesas</w:t>
      </w:r>
    </w:p>
    <w:p w14:paraId="7CC62CE9" w14:textId="77777777" w:rsidR="007A471F" w:rsidRDefault="00003FC8">
      <w:pPr>
        <w:numPr>
          <w:ilvl w:val="0"/>
          <w:numId w:val="12"/>
        </w:numPr>
        <w:jc w:val="both"/>
      </w:pPr>
      <w:r>
        <w:t>Seguir un estándar de diseño:</w:t>
      </w:r>
    </w:p>
    <w:p w14:paraId="59B5DAEF" w14:textId="77777777" w:rsidR="007A471F" w:rsidRDefault="00003FC8">
      <w:pPr>
        <w:numPr>
          <w:ilvl w:val="1"/>
          <w:numId w:val="12"/>
        </w:numPr>
        <w:jc w:val="both"/>
      </w:pPr>
      <w:r>
        <w:t>Colores agradables a la vista</w:t>
      </w:r>
    </w:p>
    <w:p w14:paraId="309CD911" w14:textId="77777777" w:rsidR="007A471F" w:rsidRDefault="00003FC8">
      <w:pPr>
        <w:numPr>
          <w:ilvl w:val="1"/>
          <w:numId w:val="12"/>
        </w:numPr>
        <w:jc w:val="both"/>
      </w:pPr>
      <w:r>
        <w:t>Los objetos en el mapa deben ser distinguibles y del tamaño adecuado para colocar las etiquetas de números en Punto de Venta</w:t>
      </w:r>
    </w:p>
    <w:p w14:paraId="0C403DA4" w14:textId="77777777" w:rsidR="007A471F" w:rsidRDefault="00003FC8">
      <w:pPr>
        <w:numPr>
          <w:ilvl w:val="0"/>
          <w:numId w:val="12"/>
        </w:numPr>
        <w:jc w:val="both"/>
      </w:pPr>
      <w:r>
        <w:t>Validar versión final de mapa</w:t>
      </w:r>
      <w:r>
        <w:t xml:space="preserve"> de mesas con cliente</w:t>
      </w:r>
    </w:p>
    <w:p w14:paraId="1789759A" w14:textId="77777777" w:rsidR="007A471F" w:rsidRDefault="00003FC8">
      <w:pPr>
        <w:numPr>
          <w:ilvl w:val="0"/>
          <w:numId w:val="12"/>
        </w:numPr>
        <w:jc w:val="both"/>
      </w:pPr>
      <w:r>
        <w:t xml:space="preserve">Colocar imagen(es) de mapa de mesas en la carpeta C:\SierraDocs\Pdv\Imagenes\Secciones </w:t>
      </w:r>
    </w:p>
    <w:p w14:paraId="0F715131" w14:textId="77777777" w:rsidR="007A471F" w:rsidRDefault="00003FC8">
      <w:pPr>
        <w:numPr>
          <w:ilvl w:val="0"/>
          <w:numId w:val="12"/>
        </w:numPr>
        <w:jc w:val="both"/>
      </w:pPr>
      <w:r>
        <w:t>Habilitar en configuración de Terminales POS la opción de administrador de mesas</w:t>
      </w:r>
    </w:p>
    <w:p w14:paraId="094479C7" w14:textId="77777777" w:rsidR="007A471F" w:rsidRDefault="00003FC8">
      <w:pPr>
        <w:numPr>
          <w:ilvl w:val="0"/>
          <w:numId w:val="12"/>
        </w:numPr>
        <w:jc w:val="both"/>
      </w:pPr>
      <w:r>
        <w:t>Hacer prueba de funcionamiento de administrador de mesas</w:t>
      </w:r>
    </w:p>
    <w:p w14:paraId="23008AE1" w14:textId="77777777" w:rsidR="007A471F" w:rsidRDefault="007A471F">
      <w:pPr>
        <w:jc w:val="both"/>
      </w:pPr>
    </w:p>
    <w:p w14:paraId="66DCAD6E" w14:textId="77777777" w:rsidR="007A471F" w:rsidRDefault="00003FC8">
      <w:pPr>
        <w:jc w:val="both"/>
        <w:rPr>
          <w:b/>
        </w:rPr>
      </w:pPr>
      <w:r>
        <w:rPr>
          <w:b/>
        </w:rPr>
        <w:t>Comanda</w:t>
      </w:r>
      <w:r>
        <w:rPr>
          <w:b/>
        </w:rPr>
        <w:t xml:space="preserve"> electrónica </w:t>
      </w:r>
      <w:r>
        <w:rPr>
          <w:b/>
          <w:noProof/>
        </w:rPr>
        <w:drawing>
          <wp:inline distT="114300" distB="114300" distL="114300" distR="114300" wp14:anchorId="586E0CF1" wp14:editId="10F36FA4">
            <wp:extent cx="588065" cy="1905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14300" distB="114300" distL="114300" distR="114300" wp14:anchorId="660EA43E" wp14:editId="5ABFCB2B">
            <wp:extent cx="542925" cy="195263"/>
            <wp:effectExtent l="0" t="0" r="0" b="0"/>
            <wp:docPr id="2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5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F6510B" w14:textId="77777777" w:rsidR="007A471F" w:rsidRDefault="00003FC8">
      <w:pPr>
        <w:numPr>
          <w:ilvl w:val="0"/>
          <w:numId w:val="21"/>
        </w:numPr>
        <w:jc w:val="both"/>
      </w:pPr>
      <w:r>
        <w:t>Validar formato de comanda (5, 10, 20 comandas en pantalla)</w:t>
      </w:r>
    </w:p>
    <w:p w14:paraId="168FE50C" w14:textId="77777777" w:rsidR="007A471F" w:rsidRDefault="00003FC8">
      <w:pPr>
        <w:numPr>
          <w:ilvl w:val="0"/>
          <w:numId w:val="21"/>
        </w:numPr>
        <w:jc w:val="both"/>
      </w:pPr>
      <w:r>
        <w:t>Validar si tendrá sonido</w:t>
      </w:r>
    </w:p>
    <w:p w14:paraId="2952ACDE" w14:textId="77777777" w:rsidR="007A471F" w:rsidRDefault="00003FC8">
      <w:pPr>
        <w:numPr>
          <w:ilvl w:val="0"/>
          <w:numId w:val="21"/>
        </w:numPr>
        <w:jc w:val="both"/>
      </w:pPr>
      <w:r>
        <w:t>Validar si la pantalla tiene bocina</w:t>
      </w:r>
    </w:p>
    <w:p w14:paraId="63BE7A44" w14:textId="77777777" w:rsidR="007A471F" w:rsidRDefault="00003FC8">
      <w:pPr>
        <w:numPr>
          <w:ilvl w:val="0"/>
          <w:numId w:val="21"/>
        </w:numPr>
        <w:jc w:val="both"/>
      </w:pPr>
      <w:r>
        <w:t>Validar si será sólo comanda electrónica o en conjunto con impresora</w:t>
      </w:r>
    </w:p>
    <w:p w14:paraId="1D6576B2" w14:textId="77777777" w:rsidR="007A471F" w:rsidRDefault="00003FC8">
      <w:pPr>
        <w:numPr>
          <w:ilvl w:val="0"/>
          <w:numId w:val="21"/>
        </w:numPr>
        <w:jc w:val="both"/>
      </w:pPr>
      <w:r>
        <w:t>Realizar y validar enrutamiento</w:t>
      </w:r>
    </w:p>
    <w:p w14:paraId="58874508" w14:textId="77777777" w:rsidR="007A471F" w:rsidRDefault="00003FC8">
      <w:pPr>
        <w:numPr>
          <w:ilvl w:val="0"/>
          <w:numId w:val="21"/>
        </w:numPr>
        <w:jc w:val="both"/>
      </w:pPr>
      <w:r>
        <w:t xml:space="preserve">Validar si aplica </w:t>
      </w:r>
      <w:r>
        <w:t>enrutamiento según el tipo</w:t>
      </w:r>
    </w:p>
    <w:p w14:paraId="587030DA" w14:textId="77777777" w:rsidR="007A471F" w:rsidRDefault="007A471F">
      <w:pPr>
        <w:jc w:val="both"/>
      </w:pPr>
    </w:p>
    <w:p w14:paraId="630EF914" w14:textId="77777777" w:rsidR="007A471F" w:rsidRDefault="00003FC8">
      <w:pPr>
        <w:jc w:val="both"/>
        <w:rPr>
          <w:b/>
        </w:rPr>
      </w:pPr>
      <w:r>
        <w:rPr>
          <w:b/>
        </w:rPr>
        <w:t xml:space="preserve">Funciones de mantenimiento </w:t>
      </w:r>
      <w:r>
        <w:rPr>
          <w:b/>
          <w:noProof/>
        </w:rPr>
        <w:drawing>
          <wp:inline distT="114300" distB="114300" distL="114300" distR="114300" wp14:anchorId="0AE21900" wp14:editId="1EE5C974">
            <wp:extent cx="588065" cy="1905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31C9C8" w14:textId="2D4A24B1" w:rsidR="00665158" w:rsidRDefault="00665158">
      <w:pPr>
        <w:numPr>
          <w:ilvl w:val="0"/>
          <w:numId w:val="17"/>
        </w:numPr>
        <w:jc w:val="both"/>
      </w:pPr>
      <w:proofErr w:type="spellStart"/>
      <w:r>
        <w:t>ManSoft</w:t>
      </w:r>
      <w:proofErr w:type="spellEnd"/>
    </w:p>
    <w:p w14:paraId="690BEC09" w14:textId="77777777" w:rsidR="007A471F" w:rsidRDefault="00003FC8">
      <w:pPr>
        <w:numPr>
          <w:ilvl w:val="0"/>
          <w:numId w:val="17"/>
        </w:numPr>
        <w:jc w:val="both"/>
      </w:pPr>
      <w:r>
        <w:t>Cancelar Folios</w:t>
      </w:r>
    </w:p>
    <w:p w14:paraId="096AF7BB" w14:textId="77777777" w:rsidR="007A471F" w:rsidRDefault="007A471F">
      <w:pPr>
        <w:jc w:val="both"/>
      </w:pPr>
    </w:p>
    <w:p w14:paraId="67AE67F8" w14:textId="77777777" w:rsidR="007A471F" w:rsidRDefault="00003FC8">
      <w:pPr>
        <w:jc w:val="both"/>
        <w:rPr>
          <w:b/>
        </w:rPr>
      </w:pPr>
      <w:r>
        <w:rPr>
          <w:b/>
        </w:rPr>
        <w:t xml:space="preserve">Estrategia de precios </w:t>
      </w:r>
      <w:r>
        <w:rPr>
          <w:b/>
          <w:noProof/>
        </w:rPr>
        <w:drawing>
          <wp:inline distT="114300" distB="114300" distL="114300" distR="114300" wp14:anchorId="706E204F" wp14:editId="4BDA673E">
            <wp:extent cx="588065" cy="190500"/>
            <wp:effectExtent l="0" t="0" r="0" b="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D78749" w14:textId="77777777" w:rsidR="007A471F" w:rsidRDefault="00003FC8">
      <w:pPr>
        <w:numPr>
          <w:ilvl w:val="0"/>
          <w:numId w:val="16"/>
        </w:numPr>
        <w:jc w:val="both"/>
      </w:pPr>
      <w:r>
        <w:t xml:space="preserve">Solicitar estrategia de precios (días, horarios, </w:t>
      </w:r>
      <w:proofErr w:type="spellStart"/>
      <w:r>
        <w:t>PLUs</w:t>
      </w:r>
      <w:proofErr w:type="spellEnd"/>
      <w:r>
        <w:t>)</w:t>
      </w:r>
    </w:p>
    <w:p w14:paraId="6F6DCE76" w14:textId="77777777" w:rsidR="007A471F" w:rsidRDefault="00003FC8">
      <w:pPr>
        <w:numPr>
          <w:ilvl w:val="0"/>
          <w:numId w:val="16"/>
        </w:numPr>
        <w:jc w:val="both"/>
      </w:pPr>
      <w:r>
        <w:t>Configurar horarios en Mantenimiento PDV</w:t>
      </w:r>
    </w:p>
    <w:p w14:paraId="629687FD" w14:textId="77777777" w:rsidR="007A471F" w:rsidRDefault="00003FC8">
      <w:pPr>
        <w:numPr>
          <w:ilvl w:val="0"/>
          <w:numId w:val="16"/>
        </w:numPr>
        <w:jc w:val="both"/>
      </w:pPr>
      <w:r>
        <w:t>Validar que se aplica en las terminales solicitadas</w:t>
      </w:r>
    </w:p>
    <w:p w14:paraId="43EBF051" w14:textId="77777777" w:rsidR="007A471F" w:rsidRDefault="00003FC8">
      <w:pPr>
        <w:numPr>
          <w:ilvl w:val="0"/>
          <w:numId w:val="16"/>
        </w:numPr>
        <w:jc w:val="both"/>
      </w:pPr>
      <w:r>
        <w:t xml:space="preserve">Realizar prueba de funcionamiento </w:t>
      </w:r>
    </w:p>
    <w:p w14:paraId="4D6F337C" w14:textId="77777777" w:rsidR="007A471F" w:rsidRDefault="007A471F">
      <w:pPr>
        <w:jc w:val="both"/>
      </w:pPr>
    </w:p>
    <w:p w14:paraId="3E16F0A4" w14:textId="77777777" w:rsidR="007A471F" w:rsidRDefault="00003FC8">
      <w:pPr>
        <w:jc w:val="both"/>
        <w:rPr>
          <w:b/>
        </w:rPr>
      </w:pPr>
      <w:r>
        <w:rPr>
          <w:b/>
        </w:rPr>
        <w:t xml:space="preserve">Facturación </w:t>
      </w:r>
      <w:r>
        <w:rPr>
          <w:b/>
          <w:noProof/>
        </w:rPr>
        <w:drawing>
          <wp:inline distT="114300" distB="114300" distL="114300" distR="114300" wp14:anchorId="14B788C6" wp14:editId="6006BFD6">
            <wp:extent cx="588065" cy="190500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1AA031" w14:textId="77777777" w:rsidR="007A471F" w:rsidRDefault="00003FC8">
      <w:pPr>
        <w:numPr>
          <w:ilvl w:val="0"/>
          <w:numId w:val="5"/>
        </w:numPr>
        <w:jc w:val="both"/>
      </w:pPr>
      <w:r>
        <w:t>Datos de facturación</w:t>
      </w:r>
    </w:p>
    <w:p w14:paraId="45803EC2" w14:textId="77777777" w:rsidR="007A471F" w:rsidRDefault="00003FC8">
      <w:pPr>
        <w:numPr>
          <w:ilvl w:val="0"/>
          <w:numId w:val="5"/>
        </w:numPr>
        <w:jc w:val="both"/>
      </w:pPr>
      <w:r>
        <w:t>Facturación web</w:t>
      </w:r>
    </w:p>
    <w:p w14:paraId="63F472D7" w14:textId="77777777" w:rsidR="007A471F" w:rsidRDefault="00003FC8">
      <w:pPr>
        <w:numPr>
          <w:ilvl w:val="0"/>
          <w:numId w:val="5"/>
        </w:numPr>
        <w:jc w:val="both"/>
      </w:pPr>
      <w:proofErr w:type="spellStart"/>
      <w:r>
        <w:t>Kiosko</w:t>
      </w:r>
      <w:proofErr w:type="spellEnd"/>
      <w:r>
        <w:t xml:space="preserve"> de facturación</w:t>
      </w:r>
    </w:p>
    <w:p w14:paraId="33E67E32" w14:textId="77777777" w:rsidR="007A471F" w:rsidRDefault="007A471F">
      <w:pPr>
        <w:jc w:val="both"/>
      </w:pPr>
    </w:p>
    <w:p w14:paraId="2C8400B5" w14:textId="77777777" w:rsidR="007A471F" w:rsidRDefault="007A471F">
      <w:pPr>
        <w:jc w:val="both"/>
      </w:pPr>
    </w:p>
    <w:sectPr w:rsidR="007A471F">
      <w:headerReference w:type="default" r:id="rId10"/>
      <w:pgSz w:w="11909" w:h="16834"/>
      <w:pgMar w:top="1842" w:right="1440" w:bottom="111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400E" w14:textId="77777777" w:rsidR="00003FC8" w:rsidRDefault="00003FC8">
      <w:pPr>
        <w:spacing w:line="240" w:lineRule="auto"/>
      </w:pPr>
      <w:r>
        <w:separator/>
      </w:r>
    </w:p>
  </w:endnote>
  <w:endnote w:type="continuationSeparator" w:id="0">
    <w:p w14:paraId="57012EF5" w14:textId="77777777" w:rsidR="00003FC8" w:rsidRDefault="00003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87DF" w14:textId="77777777" w:rsidR="00003FC8" w:rsidRDefault="00003FC8">
      <w:pPr>
        <w:spacing w:line="240" w:lineRule="auto"/>
      </w:pPr>
      <w:r>
        <w:separator/>
      </w:r>
    </w:p>
  </w:footnote>
  <w:footnote w:type="continuationSeparator" w:id="0">
    <w:p w14:paraId="0BB59560" w14:textId="77777777" w:rsidR="00003FC8" w:rsidRDefault="00003F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5520" w14:textId="77777777" w:rsidR="007A471F" w:rsidRDefault="00003FC8">
    <w:pPr>
      <w:jc w:val="center"/>
    </w:pPr>
    <w:r>
      <w:rPr>
        <w:rFonts w:ascii="Roboto" w:eastAsia="Roboto" w:hAnsi="Roboto" w:cs="Roboto"/>
        <w:b/>
      </w:rPr>
      <w:t>CHECKLIST PARA IMPLEMENTACIÓN PUNTO DE VENTA SIERRA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40D4B915" wp14:editId="3BCD2E19">
          <wp:simplePos x="0" y="0"/>
          <wp:positionH relativeFrom="column">
            <wp:posOffset>5391150</wp:posOffset>
          </wp:positionH>
          <wp:positionV relativeFrom="paragraph">
            <wp:posOffset>-304799</wp:posOffset>
          </wp:positionV>
          <wp:extent cx="788364" cy="642938"/>
          <wp:effectExtent l="0" t="0" r="0" b="0"/>
          <wp:wrapTopAndBottom distT="0" distB="0"/>
          <wp:docPr id="1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364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6E5C42" wp14:editId="29D62E63">
          <wp:simplePos x="0" y="0"/>
          <wp:positionH relativeFrom="column">
            <wp:posOffset>-333374</wp:posOffset>
          </wp:positionH>
          <wp:positionV relativeFrom="paragraph">
            <wp:posOffset>-152399</wp:posOffset>
          </wp:positionV>
          <wp:extent cx="917575" cy="342900"/>
          <wp:effectExtent l="0" t="0" r="0" b="0"/>
          <wp:wrapSquare wrapText="bothSides" distT="0" distB="0" distL="114300" distR="114300"/>
          <wp:docPr id="19" name="image4.jpg" descr="logotipo sier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tipo sierr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757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7E1"/>
    <w:multiLevelType w:val="multilevel"/>
    <w:tmpl w:val="442499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DB5B38"/>
    <w:multiLevelType w:val="multilevel"/>
    <w:tmpl w:val="69185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9C0C49"/>
    <w:multiLevelType w:val="multilevel"/>
    <w:tmpl w:val="14FA3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5B7B61"/>
    <w:multiLevelType w:val="multilevel"/>
    <w:tmpl w:val="0C92A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E9553A"/>
    <w:multiLevelType w:val="multilevel"/>
    <w:tmpl w:val="D2A6D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AE658A"/>
    <w:multiLevelType w:val="multilevel"/>
    <w:tmpl w:val="39F2770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C30555"/>
    <w:multiLevelType w:val="multilevel"/>
    <w:tmpl w:val="76BEE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446D51"/>
    <w:multiLevelType w:val="multilevel"/>
    <w:tmpl w:val="27404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243C2B"/>
    <w:multiLevelType w:val="multilevel"/>
    <w:tmpl w:val="175C8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1129E0"/>
    <w:multiLevelType w:val="multilevel"/>
    <w:tmpl w:val="6136B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AF7706A"/>
    <w:multiLevelType w:val="multilevel"/>
    <w:tmpl w:val="C9DED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2F69B8"/>
    <w:multiLevelType w:val="multilevel"/>
    <w:tmpl w:val="E7D09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E01697A"/>
    <w:multiLevelType w:val="multilevel"/>
    <w:tmpl w:val="8A5A3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916A15"/>
    <w:multiLevelType w:val="multilevel"/>
    <w:tmpl w:val="EF8EB2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1A22010"/>
    <w:multiLevelType w:val="multilevel"/>
    <w:tmpl w:val="6F5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4E53A76"/>
    <w:multiLevelType w:val="multilevel"/>
    <w:tmpl w:val="EBB4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57677F6"/>
    <w:multiLevelType w:val="multilevel"/>
    <w:tmpl w:val="F5CAD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B5D60CC"/>
    <w:multiLevelType w:val="multilevel"/>
    <w:tmpl w:val="59EE7B1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DE809D8"/>
    <w:multiLevelType w:val="multilevel"/>
    <w:tmpl w:val="8A0A2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4F10F1"/>
    <w:multiLevelType w:val="multilevel"/>
    <w:tmpl w:val="1EF61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C4C1847"/>
    <w:multiLevelType w:val="multilevel"/>
    <w:tmpl w:val="05AA9F8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7B6ADA"/>
    <w:multiLevelType w:val="multilevel"/>
    <w:tmpl w:val="01381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A863B9"/>
    <w:multiLevelType w:val="multilevel"/>
    <w:tmpl w:val="E940F3B6"/>
    <w:lvl w:ilvl="0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AD62BDD"/>
    <w:multiLevelType w:val="multilevel"/>
    <w:tmpl w:val="E6C2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15"/>
  </w:num>
  <w:num w:numId="5">
    <w:abstractNumId w:val="4"/>
  </w:num>
  <w:num w:numId="6">
    <w:abstractNumId w:val="5"/>
  </w:num>
  <w:num w:numId="7">
    <w:abstractNumId w:val="21"/>
  </w:num>
  <w:num w:numId="8">
    <w:abstractNumId w:val="6"/>
  </w:num>
  <w:num w:numId="9">
    <w:abstractNumId w:val="2"/>
  </w:num>
  <w:num w:numId="10">
    <w:abstractNumId w:val="12"/>
  </w:num>
  <w:num w:numId="11">
    <w:abstractNumId w:val="20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23"/>
  </w:num>
  <w:num w:numId="17">
    <w:abstractNumId w:val="9"/>
  </w:num>
  <w:num w:numId="18">
    <w:abstractNumId w:val="17"/>
  </w:num>
  <w:num w:numId="19">
    <w:abstractNumId w:val="22"/>
  </w:num>
  <w:num w:numId="20">
    <w:abstractNumId w:val="10"/>
  </w:num>
  <w:num w:numId="21">
    <w:abstractNumId w:val="3"/>
  </w:num>
  <w:num w:numId="22">
    <w:abstractNumId w:val="18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1F"/>
    <w:rsid w:val="00003FC8"/>
    <w:rsid w:val="00665158"/>
    <w:rsid w:val="007A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EA4D"/>
  <w15:docId w15:val="{1C425F1A-A109-46AC-9614-9354B31A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1756</Words>
  <Characters>9661</Characters>
  <Application>Microsoft Office Word</Application>
  <DocSecurity>0</DocSecurity>
  <Lines>80</Lines>
  <Paragraphs>22</Paragraphs>
  <ScaleCrop>false</ScaleCrop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ARMANDO FLORES SEAÑEZ</cp:lastModifiedBy>
  <cp:revision>2</cp:revision>
  <dcterms:created xsi:type="dcterms:W3CDTF">2023-11-23T19:53:00Z</dcterms:created>
  <dcterms:modified xsi:type="dcterms:W3CDTF">2023-11-23T20:07:00Z</dcterms:modified>
</cp:coreProperties>
</file>