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8FB9A" w14:textId="77777777" w:rsidR="007A471F" w:rsidRDefault="007A471F">
      <w:pPr>
        <w:jc w:val="both"/>
      </w:pPr>
    </w:p>
    <w:p w14:paraId="19E92D32" w14:textId="77777777" w:rsidR="007A471F" w:rsidRDefault="00003FC8">
      <w:r>
        <w:rPr>
          <w:i/>
        </w:rPr>
        <w:t xml:space="preserve">Marcar </w:t>
      </w:r>
      <w:r>
        <w:rPr>
          <w:i/>
          <w:strike/>
        </w:rPr>
        <w:t>tachados</w:t>
      </w:r>
      <w:r>
        <w:rPr>
          <w:i/>
        </w:rPr>
        <w:t xml:space="preserve"> los elementos que han sido completados.</w:t>
      </w:r>
    </w:p>
    <w:p w14:paraId="2177A05F" w14:textId="77777777" w:rsidR="007A471F" w:rsidRDefault="00D52347">
      <w:pPr>
        <w:jc w:val="both"/>
      </w:pPr>
      <w:r>
        <w:pict w14:anchorId="5F1BF09A">
          <v:rect id="_x0000_i1025" style="width:0;height:1.5pt" o:hralign="center" o:hrstd="t" o:hr="t" fillcolor="#a0a0a0" stroked="f"/>
        </w:pict>
      </w:r>
    </w:p>
    <w:p w14:paraId="055021C0" w14:textId="77777777" w:rsidR="007A471F" w:rsidRDefault="00003FC8">
      <w:pPr>
        <w:pStyle w:val="Ttulo1"/>
        <w:spacing w:before="0"/>
        <w:jc w:val="both"/>
      </w:pPr>
      <w:bookmarkStart w:id="0" w:name="_o7nsc38spkqv" w:colFirst="0" w:colLast="0"/>
      <w:bookmarkEnd w:id="0"/>
      <w:r>
        <w:t>Sistemas</w:t>
      </w:r>
    </w:p>
    <w:p w14:paraId="6E2B6FEE" w14:textId="77777777" w:rsidR="007A471F" w:rsidRDefault="007A471F">
      <w:pPr>
        <w:jc w:val="both"/>
      </w:pPr>
    </w:p>
    <w:p w14:paraId="1371EB9C" w14:textId="77777777" w:rsidR="007A471F" w:rsidRDefault="00003FC8">
      <w:pPr>
        <w:jc w:val="both"/>
        <w:rPr>
          <w:b/>
        </w:rPr>
      </w:pPr>
      <w:r>
        <w:rPr>
          <w:b/>
        </w:rPr>
        <w:t>PREPARACIÓN</w:t>
      </w:r>
    </w:p>
    <w:p w14:paraId="146873C0" w14:textId="77777777" w:rsidR="007A471F" w:rsidRDefault="00003FC8">
      <w:pPr>
        <w:numPr>
          <w:ilvl w:val="0"/>
          <w:numId w:val="19"/>
        </w:numPr>
        <w:jc w:val="both"/>
      </w:pPr>
      <w:r>
        <w:rPr>
          <w:b/>
        </w:rPr>
        <w:t xml:space="preserve">Plan de trabajo </w:t>
      </w:r>
      <w:r>
        <w:rPr>
          <w:b/>
          <w:noProof/>
        </w:rPr>
        <w:drawing>
          <wp:inline distT="114300" distB="114300" distL="114300" distR="114300" wp14:anchorId="4DEA1D69" wp14:editId="29771A57">
            <wp:extent cx="588065" cy="190500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2D4972" w14:textId="77777777" w:rsidR="007A471F" w:rsidRDefault="00003FC8">
      <w:pPr>
        <w:ind w:left="720"/>
        <w:jc w:val="both"/>
      </w:pPr>
      <w:r>
        <w:rPr>
          <w:b/>
        </w:rPr>
        <w:t xml:space="preserve">Preparación de Reunión </w:t>
      </w:r>
    </w:p>
    <w:p w14:paraId="126752D7" w14:textId="77777777" w:rsidR="007A471F" w:rsidRPr="00CB7ABF" w:rsidRDefault="00003FC8">
      <w:pPr>
        <w:numPr>
          <w:ilvl w:val="0"/>
          <w:numId w:val="6"/>
        </w:numPr>
        <w:jc w:val="both"/>
        <w:rPr>
          <w:b/>
          <w:bCs/>
        </w:rPr>
      </w:pPr>
      <w:r w:rsidRPr="00CB7ABF">
        <w:rPr>
          <w:b/>
          <w:bCs/>
        </w:rPr>
        <w:t>Analizar menú de alimentos y bebidas</w:t>
      </w:r>
    </w:p>
    <w:p w14:paraId="20E1ACF7" w14:textId="67822123" w:rsidR="007A471F" w:rsidRDefault="00B26A38">
      <w:pPr>
        <w:numPr>
          <w:ilvl w:val="1"/>
          <w:numId w:val="6"/>
        </w:numPr>
        <w:jc w:val="both"/>
      </w:pPr>
      <w:r>
        <w:t>Realizar Presentación de la funcionalidad e importancia del Módulo de costos.</w:t>
      </w:r>
    </w:p>
    <w:p w14:paraId="0CB555AD" w14:textId="4260007E" w:rsidR="007A471F" w:rsidRDefault="00B26A38">
      <w:pPr>
        <w:numPr>
          <w:ilvl w:val="1"/>
          <w:numId w:val="6"/>
        </w:numPr>
        <w:jc w:val="both"/>
      </w:pPr>
      <w:r>
        <w:t>Solicitar al cliente recabar la información acerca de los insumos de materia prima, mano de obra y equipo en caso de que aplique, para la captura de sus catálogos.</w:t>
      </w:r>
    </w:p>
    <w:p w14:paraId="0F923ECF" w14:textId="08538835" w:rsidR="00B26A38" w:rsidRPr="00AB3FA1" w:rsidRDefault="00003FC8">
      <w:pPr>
        <w:numPr>
          <w:ilvl w:val="0"/>
          <w:numId w:val="6"/>
        </w:numPr>
        <w:jc w:val="both"/>
        <w:rPr>
          <w:b/>
          <w:bCs/>
        </w:rPr>
      </w:pPr>
      <w:r w:rsidRPr="00CB7ABF">
        <w:rPr>
          <w:b/>
          <w:bCs/>
        </w:rPr>
        <w:t xml:space="preserve">Generar </w:t>
      </w:r>
      <w:r w:rsidR="00B26A38" w:rsidRPr="00CB7ABF">
        <w:rPr>
          <w:b/>
          <w:bCs/>
        </w:rPr>
        <w:t>Capacitación</w:t>
      </w:r>
      <w:r w:rsidR="00B26A38">
        <w:t xml:space="preserve"> acerca de las </w:t>
      </w:r>
      <w:r w:rsidR="00B26A38" w:rsidRPr="00AB3FA1">
        <w:rPr>
          <w:b/>
          <w:bCs/>
        </w:rPr>
        <w:t>nomenclaturas y conceptos</w:t>
      </w:r>
      <w:r w:rsidR="00B26A38">
        <w:t xml:space="preserve"> utilizados en el módulo de costos y la capacitación para </w:t>
      </w:r>
      <w:r w:rsidR="00CB7ABF">
        <w:t xml:space="preserve">el </w:t>
      </w:r>
      <w:r w:rsidR="00CB7ABF" w:rsidRPr="00AB3FA1">
        <w:rPr>
          <w:b/>
          <w:bCs/>
        </w:rPr>
        <w:t>alta</w:t>
      </w:r>
      <w:r w:rsidR="00B26A38" w:rsidRPr="00AB3FA1">
        <w:rPr>
          <w:b/>
          <w:bCs/>
        </w:rPr>
        <w:t xml:space="preserve"> del catálogo de insumos de materia prima, Básicos y Recetas.</w:t>
      </w:r>
    </w:p>
    <w:p w14:paraId="7AF92830" w14:textId="168DCC57" w:rsidR="007A471F" w:rsidRDefault="00003FC8">
      <w:pPr>
        <w:numPr>
          <w:ilvl w:val="1"/>
          <w:numId w:val="6"/>
        </w:numPr>
        <w:jc w:val="both"/>
      </w:pPr>
      <w:r>
        <w:t>C</w:t>
      </w:r>
      <w:r w:rsidR="00CB7ABF">
        <w:t xml:space="preserve">oncentrarse en la importancia del </w:t>
      </w:r>
      <w:r w:rsidR="00CB7ABF" w:rsidRPr="00AB3FA1">
        <w:rPr>
          <w:b/>
          <w:bCs/>
        </w:rPr>
        <w:t>Factor de conversión</w:t>
      </w:r>
      <w:r w:rsidR="00CB7ABF">
        <w:t xml:space="preserve"> y las presentaciones de las </w:t>
      </w:r>
      <w:r w:rsidR="00CB7ABF" w:rsidRPr="00AB3FA1">
        <w:rPr>
          <w:b/>
          <w:bCs/>
        </w:rPr>
        <w:t>unidades de Análisis y de compra</w:t>
      </w:r>
      <w:r w:rsidR="00CB7ABF">
        <w:t xml:space="preserve"> de los insumos.</w:t>
      </w:r>
    </w:p>
    <w:p w14:paraId="4387C0E8" w14:textId="0857847C" w:rsidR="007A471F" w:rsidRDefault="00CB7ABF">
      <w:pPr>
        <w:numPr>
          <w:ilvl w:val="1"/>
          <w:numId w:val="6"/>
        </w:numPr>
        <w:jc w:val="both"/>
        <w:rPr>
          <w:b/>
        </w:rPr>
      </w:pPr>
      <w:r>
        <w:rPr>
          <w:bCs/>
        </w:rPr>
        <w:t>Mostrar las util</w:t>
      </w:r>
      <w:r w:rsidR="00AB3FA1">
        <w:rPr>
          <w:bCs/>
        </w:rPr>
        <w:t>erias</w:t>
      </w:r>
      <w:r>
        <w:rPr>
          <w:bCs/>
        </w:rPr>
        <w:t xml:space="preserve"> de mantenimiento con los que cuenta el módulo de costos como la </w:t>
      </w:r>
      <w:r w:rsidRPr="00AB3FA1">
        <w:rPr>
          <w:b/>
        </w:rPr>
        <w:t>sustitución de insumos, sustitución de cantidades y de básicos</w:t>
      </w:r>
      <w:r>
        <w:rPr>
          <w:bCs/>
        </w:rPr>
        <w:t>.</w:t>
      </w:r>
    </w:p>
    <w:p w14:paraId="77C1B316" w14:textId="77777777" w:rsidR="00CB7ABF" w:rsidRDefault="00CB7ABF">
      <w:pPr>
        <w:numPr>
          <w:ilvl w:val="1"/>
          <w:numId w:val="6"/>
        </w:numPr>
        <w:jc w:val="both"/>
      </w:pPr>
      <w:r>
        <w:t xml:space="preserve">Explicar la utilización de los porcentajes de costo ideales 1 y 2 para el monitoreo de las recetas. </w:t>
      </w:r>
    </w:p>
    <w:p w14:paraId="4A006DB4" w14:textId="165525CA" w:rsidR="007A471F" w:rsidRDefault="00CB7ABF">
      <w:pPr>
        <w:numPr>
          <w:ilvl w:val="1"/>
          <w:numId w:val="6"/>
        </w:numPr>
        <w:jc w:val="both"/>
      </w:pPr>
      <w:r>
        <w:t>Solicitar la captura de estos márgenes de costo ideal cuando se hayan capturado las recetas.</w:t>
      </w:r>
    </w:p>
    <w:p w14:paraId="0D7D820A" w14:textId="13074BD8" w:rsidR="007A471F" w:rsidRDefault="00CB7ABF">
      <w:pPr>
        <w:numPr>
          <w:ilvl w:val="1"/>
          <w:numId w:val="6"/>
        </w:numPr>
        <w:jc w:val="both"/>
      </w:pPr>
      <w:r>
        <w:t>Mostrar y explicar los reportes de Recetas a verificar y analizar recetas para detectar aquellas que han cambiado en costo</w:t>
      </w:r>
      <w:r w:rsidR="00AB3FA1">
        <w:t>.</w:t>
      </w:r>
    </w:p>
    <w:p w14:paraId="19F5470E" w14:textId="4FBD9EF8" w:rsidR="00AB3FA1" w:rsidRDefault="00AB3FA1">
      <w:pPr>
        <w:numPr>
          <w:ilvl w:val="1"/>
          <w:numId w:val="6"/>
        </w:numPr>
        <w:jc w:val="both"/>
      </w:pPr>
      <w:r w:rsidRPr="00AB3FA1">
        <w:rPr>
          <w:b/>
          <w:bCs/>
        </w:rPr>
        <w:t>Explicar los reportes</w:t>
      </w:r>
      <w:r>
        <w:t xml:space="preserve"> del módulo de costos más Importantes</w:t>
      </w:r>
    </w:p>
    <w:p w14:paraId="14CCC2B7" w14:textId="5849947C" w:rsidR="00AB3FA1" w:rsidRDefault="00AB3FA1" w:rsidP="00AB3FA1">
      <w:pPr>
        <w:numPr>
          <w:ilvl w:val="2"/>
          <w:numId w:val="6"/>
        </w:numPr>
        <w:jc w:val="both"/>
      </w:pPr>
      <w:r>
        <w:t>Recetas a verificar</w:t>
      </w:r>
      <w:r w:rsidR="00391489">
        <w:t xml:space="preserve"> (revisar cada semana)</w:t>
      </w:r>
    </w:p>
    <w:p w14:paraId="07C45213" w14:textId="1C578899" w:rsidR="00AB3FA1" w:rsidRDefault="00AB3FA1" w:rsidP="00AB3FA1">
      <w:pPr>
        <w:numPr>
          <w:ilvl w:val="2"/>
          <w:numId w:val="6"/>
        </w:numPr>
        <w:jc w:val="both"/>
      </w:pPr>
      <w:r>
        <w:t>Analizar recetas</w:t>
      </w:r>
    </w:p>
    <w:p w14:paraId="65201665" w14:textId="1CDFC207" w:rsidR="00AB3FA1" w:rsidRDefault="00AB3FA1" w:rsidP="00AB3FA1">
      <w:pPr>
        <w:numPr>
          <w:ilvl w:val="2"/>
          <w:numId w:val="6"/>
        </w:numPr>
        <w:jc w:val="both"/>
      </w:pPr>
      <w:r>
        <w:t>Análisis de márgenes</w:t>
      </w:r>
    </w:p>
    <w:p w14:paraId="05C5C898" w14:textId="2BA8A218" w:rsidR="00AB3FA1" w:rsidRDefault="00AB3FA1" w:rsidP="00AB3FA1">
      <w:pPr>
        <w:numPr>
          <w:ilvl w:val="2"/>
          <w:numId w:val="6"/>
        </w:numPr>
        <w:jc w:val="both"/>
      </w:pPr>
      <w:r>
        <w:t>Precios de venta</w:t>
      </w:r>
    </w:p>
    <w:p w14:paraId="7F5F401E" w14:textId="2B823F74" w:rsidR="00AB3FA1" w:rsidRDefault="00AB3FA1" w:rsidP="00AB3FA1">
      <w:pPr>
        <w:numPr>
          <w:ilvl w:val="2"/>
          <w:numId w:val="6"/>
        </w:numPr>
        <w:jc w:val="both"/>
      </w:pPr>
      <w:r>
        <w:t>Plus sin receta</w:t>
      </w:r>
      <w:r w:rsidR="00391489">
        <w:t xml:space="preserve"> (cada semana)</w:t>
      </w:r>
    </w:p>
    <w:p w14:paraId="22F25F79" w14:textId="26DDA014" w:rsidR="007A471F" w:rsidRDefault="00CB7ABF">
      <w:pPr>
        <w:numPr>
          <w:ilvl w:val="1"/>
          <w:numId w:val="6"/>
        </w:numPr>
        <w:jc w:val="both"/>
      </w:pPr>
      <w:r>
        <w:rPr>
          <w:b/>
          <w:bCs/>
        </w:rPr>
        <w:t>Explicar cómo d</w:t>
      </w:r>
      <w:r w:rsidR="00003FC8" w:rsidRPr="00CB7ABF">
        <w:rPr>
          <w:b/>
          <w:bCs/>
        </w:rPr>
        <w:t xml:space="preserve">efinir </w:t>
      </w:r>
      <w:r w:rsidRPr="00CB7ABF">
        <w:rPr>
          <w:b/>
          <w:bCs/>
        </w:rPr>
        <w:t>estrategias para reducir el costo de las recetas que aumentaron</w:t>
      </w:r>
      <w:r>
        <w:t>.</w:t>
      </w:r>
    </w:p>
    <w:p w14:paraId="4DEDFC5B" w14:textId="483D0E0A" w:rsidR="00CA1DE7" w:rsidRDefault="00CA1DE7">
      <w:pPr>
        <w:numPr>
          <w:ilvl w:val="2"/>
          <w:numId w:val="6"/>
        </w:numPr>
        <w:jc w:val="both"/>
      </w:pPr>
      <w:r>
        <w:t>Debemos tener claro porque bien el cliente a consumir al negocio.</w:t>
      </w:r>
    </w:p>
    <w:p w14:paraId="47457462" w14:textId="7B684CB6" w:rsidR="007A471F" w:rsidRDefault="00CA1DE7" w:rsidP="00CA1DE7">
      <w:pPr>
        <w:numPr>
          <w:ilvl w:val="3"/>
          <w:numId w:val="6"/>
        </w:numPr>
        <w:jc w:val="both"/>
      </w:pPr>
      <w:r>
        <w:t>Buen servicio.</w:t>
      </w:r>
    </w:p>
    <w:p w14:paraId="6B53D129" w14:textId="7A7503D0" w:rsidR="00CA1DE7" w:rsidRDefault="00CA1DE7" w:rsidP="00CA1DE7">
      <w:pPr>
        <w:numPr>
          <w:ilvl w:val="3"/>
          <w:numId w:val="6"/>
        </w:numPr>
        <w:jc w:val="both"/>
      </w:pPr>
      <w:r>
        <w:t>Ubicación</w:t>
      </w:r>
    </w:p>
    <w:p w14:paraId="6A56BB90" w14:textId="3D106232" w:rsidR="00CA1DE7" w:rsidRDefault="00CA1DE7" w:rsidP="00CA1DE7">
      <w:pPr>
        <w:numPr>
          <w:ilvl w:val="3"/>
          <w:numId w:val="6"/>
        </w:numPr>
        <w:jc w:val="both"/>
      </w:pPr>
      <w:r>
        <w:t>Instalaciones</w:t>
      </w:r>
    </w:p>
    <w:p w14:paraId="3893E8B6" w14:textId="0BA24125" w:rsidR="00CA1DE7" w:rsidRDefault="00CA1DE7" w:rsidP="00CA1DE7">
      <w:pPr>
        <w:numPr>
          <w:ilvl w:val="3"/>
          <w:numId w:val="6"/>
        </w:numPr>
        <w:jc w:val="both"/>
      </w:pPr>
      <w:r>
        <w:t>Calidad de productos</w:t>
      </w:r>
    </w:p>
    <w:p w14:paraId="6AA9D579" w14:textId="6B008853" w:rsidR="00CA1DE7" w:rsidRDefault="00CA1DE7" w:rsidP="00CA1DE7">
      <w:pPr>
        <w:numPr>
          <w:ilvl w:val="3"/>
          <w:numId w:val="6"/>
        </w:numPr>
        <w:jc w:val="both"/>
      </w:pPr>
      <w:r>
        <w:t>Sazón de platillos</w:t>
      </w:r>
    </w:p>
    <w:p w14:paraId="4EBB012A" w14:textId="639DF016" w:rsidR="00CA1DE7" w:rsidRDefault="00CA1DE7" w:rsidP="00CA1DE7">
      <w:pPr>
        <w:numPr>
          <w:ilvl w:val="3"/>
          <w:numId w:val="6"/>
        </w:numPr>
        <w:jc w:val="both"/>
      </w:pPr>
      <w:r>
        <w:t>Precio</w:t>
      </w:r>
    </w:p>
    <w:p w14:paraId="4E8E9BC2" w14:textId="07EFC78F" w:rsidR="007A471F" w:rsidRDefault="00CB7ABF">
      <w:pPr>
        <w:numPr>
          <w:ilvl w:val="2"/>
          <w:numId w:val="6"/>
        </w:numPr>
        <w:jc w:val="both"/>
      </w:pPr>
      <w:r>
        <w:t>Sustituir el insumo por otro similar de bajo costo</w:t>
      </w:r>
    </w:p>
    <w:p w14:paraId="4FFA383E" w14:textId="42292338" w:rsidR="007A471F" w:rsidRDefault="00CB7ABF">
      <w:pPr>
        <w:numPr>
          <w:ilvl w:val="2"/>
          <w:numId w:val="6"/>
        </w:numPr>
        <w:jc w:val="both"/>
      </w:pPr>
      <w:r>
        <w:t>Cambiar las guarniciones por otras más económicas</w:t>
      </w:r>
    </w:p>
    <w:p w14:paraId="4D4C8966" w14:textId="08C0CB20" w:rsidR="007A471F" w:rsidRDefault="00003FC8">
      <w:pPr>
        <w:numPr>
          <w:ilvl w:val="2"/>
          <w:numId w:val="6"/>
        </w:numPr>
        <w:jc w:val="both"/>
      </w:pPr>
      <w:r>
        <w:t>Au</w:t>
      </w:r>
      <w:r w:rsidR="00CB7ABF">
        <w:t>mentar el precio de venta, como última opción de solución.</w:t>
      </w:r>
    </w:p>
    <w:p w14:paraId="0C3FF6F5" w14:textId="29D355C1" w:rsidR="007A471F" w:rsidRDefault="00003FC8">
      <w:pPr>
        <w:numPr>
          <w:ilvl w:val="1"/>
          <w:numId w:val="6"/>
        </w:numPr>
        <w:jc w:val="both"/>
      </w:pPr>
      <w:r w:rsidRPr="00CA1DE7">
        <w:rPr>
          <w:b/>
          <w:bCs/>
        </w:rPr>
        <w:t>Definir l</w:t>
      </w:r>
      <w:r w:rsidR="00CB7ABF" w:rsidRPr="00CA1DE7">
        <w:rPr>
          <w:b/>
          <w:bCs/>
        </w:rPr>
        <w:t>o</w:t>
      </w:r>
      <w:r w:rsidRPr="00CA1DE7">
        <w:rPr>
          <w:b/>
          <w:bCs/>
        </w:rPr>
        <w:t xml:space="preserve">s </w:t>
      </w:r>
      <w:r w:rsidR="00CB7ABF" w:rsidRPr="00CA1DE7">
        <w:rPr>
          <w:b/>
          <w:bCs/>
        </w:rPr>
        <w:t>Grupos</w:t>
      </w:r>
      <w:r w:rsidR="00CB7ABF">
        <w:t xml:space="preserve"> </w:t>
      </w:r>
      <w:r w:rsidR="00CA1DE7">
        <w:t>Únicos</w:t>
      </w:r>
      <w:r w:rsidR="00CB7ABF">
        <w:t xml:space="preserve"> de </w:t>
      </w:r>
      <w:r w:rsidR="00CA1DE7">
        <w:t>clasificación de insumos</w:t>
      </w:r>
    </w:p>
    <w:p w14:paraId="0CF1D3DF" w14:textId="68A874E0" w:rsidR="007A471F" w:rsidRDefault="00CA1DE7">
      <w:pPr>
        <w:numPr>
          <w:ilvl w:val="2"/>
          <w:numId w:val="6"/>
        </w:numPr>
        <w:jc w:val="both"/>
      </w:pPr>
      <w:r>
        <w:t>Abarrotes</w:t>
      </w:r>
    </w:p>
    <w:p w14:paraId="3459D4B3" w14:textId="2A449FE9" w:rsidR="007A471F" w:rsidRDefault="00CA1DE7">
      <w:pPr>
        <w:numPr>
          <w:ilvl w:val="2"/>
          <w:numId w:val="6"/>
        </w:numPr>
        <w:jc w:val="both"/>
      </w:pPr>
      <w:r>
        <w:lastRenderedPageBreak/>
        <w:t>Carnes</w:t>
      </w:r>
    </w:p>
    <w:p w14:paraId="7541A3D3" w14:textId="251CAE59" w:rsidR="007A471F" w:rsidRDefault="00CA1DE7">
      <w:pPr>
        <w:numPr>
          <w:ilvl w:val="2"/>
          <w:numId w:val="6"/>
        </w:numPr>
        <w:jc w:val="both"/>
      </w:pPr>
      <w:r>
        <w:t>Aves</w:t>
      </w:r>
    </w:p>
    <w:p w14:paraId="5859431A" w14:textId="26BD790B" w:rsidR="00CA1DE7" w:rsidRDefault="00CA1DE7">
      <w:pPr>
        <w:numPr>
          <w:ilvl w:val="2"/>
          <w:numId w:val="6"/>
        </w:numPr>
        <w:jc w:val="both"/>
      </w:pPr>
      <w:r>
        <w:t>Mariscos</w:t>
      </w:r>
    </w:p>
    <w:p w14:paraId="4DD9756F" w14:textId="6785BD37" w:rsidR="00CA1DE7" w:rsidRDefault="00CA1DE7">
      <w:pPr>
        <w:numPr>
          <w:ilvl w:val="2"/>
          <w:numId w:val="6"/>
        </w:numPr>
        <w:jc w:val="both"/>
      </w:pPr>
      <w:r>
        <w:t>Frutas y verduras</w:t>
      </w:r>
    </w:p>
    <w:p w14:paraId="10B8C492" w14:textId="6A9A93DC" w:rsidR="00CA1DE7" w:rsidRDefault="00CA1DE7">
      <w:pPr>
        <w:numPr>
          <w:ilvl w:val="2"/>
          <w:numId w:val="6"/>
        </w:numPr>
        <w:jc w:val="both"/>
      </w:pPr>
      <w:r>
        <w:t>Licores</w:t>
      </w:r>
    </w:p>
    <w:p w14:paraId="344ADACD" w14:textId="2392AAD1" w:rsidR="00CA1DE7" w:rsidRDefault="00CA1DE7">
      <w:pPr>
        <w:numPr>
          <w:ilvl w:val="2"/>
          <w:numId w:val="6"/>
        </w:numPr>
        <w:jc w:val="both"/>
      </w:pPr>
      <w:r>
        <w:t>Bebidas</w:t>
      </w:r>
    </w:p>
    <w:p w14:paraId="0C54BB5C" w14:textId="205AEA3C" w:rsidR="00CA1DE7" w:rsidRDefault="00CA1DE7">
      <w:pPr>
        <w:numPr>
          <w:ilvl w:val="2"/>
          <w:numId w:val="6"/>
        </w:numPr>
        <w:jc w:val="both"/>
      </w:pPr>
      <w:r>
        <w:t>Cervezas</w:t>
      </w:r>
    </w:p>
    <w:p w14:paraId="05400A83" w14:textId="0DD5B42D" w:rsidR="00CA1DE7" w:rsidRDefault="00CA1DE7">
      <w:pPr>
        <w:numPr>
          <w:ilvl w:val="2"/>
          <w:numId w:val="6"/>
        </w:numPr>
        <w:jc w:val="both"/>
      </w:pPr>
      <w:r>
        <w:t>Etc.</w:t>
      </w:r>
    </w:p>
    <w:p w14:paraId="6C42081A" w14:textId="77777777" w:rsidR="00CA1DE7" w:rsidRDefault="00CA1DE7" w:rsidP="00CA1DE7">
      <w:pPr>
        <w:pStyle w:val="Prrafodelista"/>
        <w:numPr>
          <w:ilvl w:val="0"/>
          <w:numId w:val="25"/>
        </w:numPr>
        <w:jc w:val="both"/>
      </w:pPr>
      <w:r w:rsidRPr="00CA1DE7">
        <w:rPr>
          <w:b/>
          <w:bCs/>
        </w:rPr>
        <w:t>Definir las selecciones</w:t>
      </w:r>
      <w:r>
        <w:t xml:space="preserve"> de insumos</w:t>
      </w:r>
    </w:p>
    <w:p w14:paraId="3DC25834" w14:textId="4B80B193" w:rsidR="007A471F" w:rsidRDefault="00CA1DE7" w:rsidP="00CA1DE7">
      <w:pPr>
        <w:numPr>
          <w:ilvl w:val="2"/>
          <w:numId w:val="6"/>
        </w:numPr>
        <w:jc w:val="both"/>
      </w:pPr>
      <w:r>
        <w:t>Control Almacén General</w:t>
      </w:r>
    </w:p>
    <w:p w14:paraId="63BE9CBA" w14:textId="6E1558FC" w:rsidR="007A471F" w:rsidRDefault="00CA1DE7">
      <w:pPr>
        <w:numPr>
          <w:ilvl w:val="2"/>
          <w:numId w:val="6"/>
        </w:numPr>
        <w:jc w:val="both"/>
      </w:pPr>
      <w:r>
        <w:t>Control diario de cocina</w:t>
      </w:r>
    </w:p>
    <w:p w14:paraId="228F839C" w14:textId="42BA21A1" w:rsidR="007A471F" w:rsidRDefault="00CA1DE7">
      <w:pPr>
        <w:numPr>
          <w:ilvl w:val="2"/>
          <w:numId w:val="6"/>
        </w:numPr>
        <w:jc w:val="both"/>
      </w:pPr>
      <w:r>
        <w:t>Control diario barra</w:t>
      </w:r>
    </w:p>
    <w:p w14:paraId="76B8AAB2" w14:textId="1C554537" w:rsidR="007A471F" w:rsidRDefault="00CA1DE7">
      <w:pPr>
        <w:numPr>
          <w:ilvl w:val="2"/>
          <w:numId w:val="6"/>
        </w:numPr>
        <w:jc w:val="both"/>
      </w:pPr>
      <w:r>
        <w:t>Control cámara fría</w:t>
      </w:r>
    </w:p>
    <w:p w14:paraId="32066220" w14:textId="5A6DCA5C" w:rsidR="007A471F" w:rsidRDefault="00CA1DE7" w:rsidP="00CA1DE7">
      <w:pPr>
        <w:numPr>
          <w:ilvl w:val="2"/>
          <w:numId w:val="6"/>
        </w:numPr>
        <w:jc w:val="both"/>
      </w:pPr>
      <w:r>
        <w:t>Control Tienda</w:t>
      </w:r>
    </w:p>
    <w:p w14:paraId="40F9051C" w14:textId="615DE0A8" w:rsidR="00CA1DE7" w:rsidRDefault="00CA1DE7" w:rsidP="00CA1DE7">
      <w:pPr>
        <w:numPr>
          <w:ilvl w:val="2"/>
          <w:numId w:val="6"/>
        </w:numPr>
        <w:jc w:val="both"/>
      </w:pPr>
      <w:r>
        <w:t>Etc.</w:t>
      </w:r>
    </w:p>
    <w:p w14:paraId="1DA740FF" w14:textId="77777777" w:rsidR="00CA1DE7" w:rsidRPr="00CA1DE7" w:rsidRDefault="00CA1DE7" w:rsidP="00CA1DE7">
      <w:pPr>
        <w:pStyle w:val="Prrafodelista"/>
        <w:numPr>
          <w:ilvl w:val="0"/>
          <w:numId w:val="27"/>
        </w:numPr>
        <w:jc w:val="both"/>
      </w:pPr>
      <w:r>
        <w:t xml:space="preserve">Revisar las tablas de IVA asignadas a los insumos. </w:t>
      </w:r>
    </w:p>
    <w:p w14:paraId="51804230" w14:textId="77777777" w:rsidR="007A471F" w:rsidRDefault="007A471F">
      <w:pPr>
        <w:jc w:val="both"/>
      </w:pPr>
    </w:p>
    <w:p w14:paraId="407819BB" w14:textId="7B49B01F" w:rsidR="007A471F" w:rsidRDefault="00CA1DE7">
      <w:pPr>
        <w:numPr>
          <w:ilvl w:val="0"/>
          <w:numId w:val="19"/>
        </w:numPr>
        <w:jc w:val="both"/>
      </w:pPr>
      <w:r>
        <w:rPr>
          <w:b/>
        </w:rPr>
        <w:t>Solic</w:t>
      </w:r>
      <w:r w:rsidR="001776C6">
        <w:rPr>
          <w:b/>
        </w:rPr>
        <w:t>i</w:t>
      </w:r>
      <w:r>
        <w:rPr>
          <w:b/>
        </w:rPr>
        <w:t xml:space="preserve">tar al cliente la captura de su </w:t>
      </w:r>
      <w:r w:rsidR="001776C6">
        <w:rPr>
          <w:b/>
        </w:rPr>
        <w:t>catálogo</w:t>
      </w:r>
      <w:r>
        <w:rPr>
          <w:b/>
        </w:rPr>
        <w:t xml:space="preserve"> insumos y recetas</w:t>
      </w:r>
      <w:r w:rsidR="00003FC8">
        <w:rPr>
          <w:b/>
        </w:rPr>
        <w:t xml:space="preserve"> </w:t>
      </w:r>
      <w:r w:rsidR="00003FC8">
        <w:rPr>
          <w:b/>
          <w:noProof/>
        </w:rPr>
        <w:drawing>
          <wp:inline distT="114300" distB="114300" distL="114300" distR="114300" wp14:anchorId="593A433C" wp14:editId="2B324784">
            <wp:extent cx="588065" cy="190500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800328" w14:textId="0C1A2ADC" w:rsidR="007A471F" w:rsidRDefault="001776C6">
      <w:pPr>
        <w:numPr>
          <w:ilvl w:val="0"/>
          <w:numId w:val="9"/>
        </w:numPr>
        <w:jc w:val="both"/>
      </w:pPr>
      <w:r>
        <w:t>Catálogo de insumos</w:t>
      </w:r>
    </w:p>
    <w:p w14:paraId="7C0608C5" w14:textId="686601F3" w:rsidR="007A471F" w:rsidRDefault="001776C6">
      <w:pPr>
        <w:numPr>
          <w:ilvl w:val="0"/>
          <w:numId w:val="9"/>
        </w:numPr>
        <w:jc w:val="both"/>
      </w:pPr>
      <w:r>
        <w:t>Catálogo de insumos producidos</w:t>
      </w:r>
    </w:p>
    <w:p w14:paraId="0E8B5558" w14:textId="7E479E61" w:rsidR="007A471F" w:rsidRDefault="001776C6">
      <w:pPr>
        <w:numPr>
          <w:ilvl w:val="0"/>
          <w:numId w:val="9"/>
        </w:numPr>
        <w:jc w:val="both"/>
      </w:pPr>
      <w:r>
        <w:t>Catálogo de básicos</w:t>
      </w:r>
    </w:p>
    <w:p w14:paraId="1255DA7A" w14:textId="66BA0877" w:rsidR="007A471F" w:rsidRDefault="001776C6">
      <w:pPr>
        <w:numPr>
          <w:ilvl w:val="0"/>
          <w:numId w:val="9"/>
        </w:numPr>
        <w:jc w:val="both"/>
      </w:pPr>
      <w:r>
        <w:t>Catálogo de recetas</w:t>
      </w:r>
      <w:r w:rsidR="00AB3FA1">
        <w:t xml:space="preserve"> (mismo numero que el PLU de PDV)</w:t>
      </w:r>
    </w:p>
    <w:p w14:paraId="02AB3511" w14:textId="4688ED6B" w:rsidR="007A471F" w:rsidRDefault="001776C6">
      <w:pPr>
        <w:numPr>
          <w:ilvl w:val="0"/>
          <w:numId w:val="9"/>
        </w:numPr>
        <w:jc w:val="both"/>
      </w:pPr>
      <w:r>
        <w:t>Definición y captura de los márgenes de costos ideales 1 y 2</w:t>
      </w:r>
    </w:p>
    <w:p w14:paraId="6EC4AD55" w14:textId="77777777" w:rsidR="007A471F" w:rsidRDefault="007A471F">
      <w:pPr>
        <w:jc w:val="both"/>
      </w:pPr>
    </w:p>
    <w:p w14:paraId="6847BECA" w14:textId="70D89227" w:rsidR="00DF62B6" w:rsidRDefault="001776C6">
      <w:pPr>
        <w:jc w:val="both"/>
        <w:rPr>
          <w:b/>
        </w:rPr>
      </w:pPr>
      <w:r w:rsidRPr="00DF62B6">
        <w:rPr>
          <w:b/>
          <w:highlight w:val="yellow"/>
        </w:rPr>
        <w:t>PRIMERA REVISION DEL TRABAJO DE ALTA DE INSUMOS Y SU FACTOR DE CONVERSION.</w:t>
      </w:r>
    </w:p>
    <w:p w14:paraId="7FBF0AA5" w14:textId="29961224" w:rsidR="00DF62B6" w:rsidRPr="004F0BBA" w:rsidRDefault="00DF62B6" w:rsidP="00DF62B6">
      <w:pPr>
        <w:pStyle w:val="Prrafodelista"/>
        <w:numPr>
          <w:ilvl w:val="0"/>
          <w:numId w:val="28"/>
        </w:numPr>
        <w:jc w:val="both"/>
        <w:rPr>
          <w:bCs/>
        </w:rPr>
      </w:pPr>
      <w:r w:rsidRPr="004F0BBA">
        <w:rPr>
          <w:bCs/>
        </w:rPr>
        <w:t xml:space="preserve">En conjunto con el cliente se </w:t>
      </w:r>
      <w:r w:rsidR="004F0BBA" w:rsidRPr="004F0BBA">
        <w:rPr>
          <w:bCs/>
        </w:rPr>
        <w:t>Detectarán</w:t>
      </w:r>
      <w:r w:rsidRPr="004F0BBA">
        <w:rPr>
          <w:bCs/>
        </w:rPr>
        <w:t xml:space="preserve"> errores en las unidades de presentación y factores de conversión.</w:t>
      </w:r>
    </w:p>
    <w:p w14:paraId="69032220" w14:textId="29C0F535" w:rsidR="00DF62B6" w:rsidRPr="004F0BBA" w:rsidRDefault="00DF62B6" w:rsidP="00DF62B6">
      <w:pPr>
        <w:pStyle w:val="Prrafodelista"/>
        <w:numPr>
          <w:ilvl w:val="0"/>
          <w:numId w:val="28"/>
        </w:numPr>
        <w:jc w:val="both"/>
        <w:rPr>
          <w:bCs/>
        </w:rPr>
      </w:pPr>
      <w:r w:rsidRPr="004F0BBA">
        <w:rPr>
          <w:bCs/>
        </w:rPr>
        <w:t>Se aclaren las dudas sobre el tema.</w:t>
      </w:r>
    </w:p>
    <w:p w14:paraId="6A8BBBC2" w14:textId="043AB939" w:rsidR="00DF62B6" w:rsidRPr="004F0BBA" w:rsidRDefault="00DF62B6" w:rsidP="00DF62B6">
      <w:pPr>
        <w:pStyle w:val="Prrafodelista"/>
        <w:numPr>
          <w:ilvl w:val="0"/>
          <w:numId w:val="28"/>
        </w:numPr>
        <w:jc w:val="both"/>
        <w:rPr>
          <w:bCs/>
        </w:rPr>
      </w:pPr>
      <w:r w:rsidRPr="004F0BBA">
        <w:rPr>
          <w:bCs/>
        </w:rPr>
        <w:t>Se defina fecha de terminación de captura del 100% del catalogo de insumos de materia prima con el cliente.</w:t>
      </w:r>
    </w:p>
    <w:p w14:paraId="02F028B9" w14:textId="73498EFB" w:rsidR="007A471F" w:rsidRDefault="001776C6">
      <w:pPr>
        <w:numPr>
          <w:ilvl w:val="0"/>
          <w:numId w:val="19"/>
        </w:numPr>
        <w:jc w:val="both"/>
      </w:pPr>
      <w:r>
        <w:rPr>
          <w:b/>
        </w:rPr>
        <w:t xml:space="preserve">Definición de </w:t>
      </w:r>
      <w:r w:rsidR="009D03EC">
        <w:rPr>
          <w:b/>
        </w:rPr>
        <w:t>Recetas</w:t>
      </w:r>
      <w:r>
        <w:rPr>
          <w:b/>
        </w:rPr>
        <w:t xml:space="preserve"> especiales</w:t>
      </w:r>
      <w:r w:rsidR="00003FC8">
        <w:rPr>
          <w:b/>
        </w:rPr>
        <w:t xml:space="preserve"> </w:t>
      </w:r>
      <w:r w:rsidR="00003FC8">
        <w:rPr>
          <w:b/>
          <w:noProof/>
        </w:rPr>
        <w:drawing>
          <wp:inline distT="114300" distB="114300" distL="114300" distR="114300" wp14:anchorId="42EE49F3" wp14:editId="4A97D58E">
            <wp:extent cx="588065" cy="190500"/>
            <wp:effectExtent l="0" t="0" r="0" b="0"/>
            <wp:docPr id="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6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570265" w14:textId="7AE37B07" w:rsidR="007A471F" w:rsidRDefault="00003FC8">
      <w:pPr>
        <w:numPr>
          <w:ilvl w:val="0"/>
          <w:numId w:val="7"/>
        </w:numPr>
        <w:jc w:val="both"/>
      </w:pPr>
      <w:r>
        <w:t>Solicitar</w:t>
      </w:r>
      <w:r w:rsidR="001776C6">
        <w:t xml:space="preserve"> la estrategia de ventas de paquetes especiales</w:t>
      </w:r>
      <w:r w:rsidR="009D03EC">
        <w:t xml:space="preserve"> y su afectación del inv. y costo</w:t>
      </w:r>
      <w:r>
        <w:t>:</w:t>
      </w:r>
    </w:p>
    <w:p w14:paraId="6F03B794" w14:textId="20823B1A" w:rsidR="007A471F" w:rsidRDefault="001776C6">
      <w:pPr>
        <w:numPr>
          <w:ilvl w:val="1"/>
          <w:numId w:val="7"/>
        </w:numPr>
        <w:jc w:val="both"/>
      </w:pPr>
      <w:r>
        <w:t>Macro combo</w:t>
      </w:r>
      <w:r w:rsidR="00AB3FA1">
        <w:t>s</w:t>
      </w:r>
    </w:p>
    <w:p w14:paraId="7CA6A644" w14:textId="77777777" w:rsidR="007A471F" w:rsidRDefault="00003FC8">
      <w:pPr>
        <w:numPr>
          <w:ilvl w:val="1"/>
          <w:numId w:val="7"/>
        </w:numPr>
        <w:jc w:val="both"/>
      </w:pPr>
      <w:r>
        <w:t>Combos</w:t>
      </w:r>
    </w:p>
    <w:p w14:paraId="20458880" w14:textId="0B1CF940" w:rsidR="007A471F" w:rsidRDefault="009D03EC">
      <w:pPr>
        <w:numPr>
          <w:ilvl w:val="1"/>
          <w:numId w:val="7"/>
        </w:numPr>
        <w:jc w:val="both"/>
      </w:pPr>
      <w:r>
        <w:t>Combo cubetas</w:t>
      </w:r>
    </w:p>
    <w:p w14:paraId="7192CB1D" w14:textId="1985242A" w:rsidR="009D03EC" w:rsidRDefault="009D03EC">
      <w:pPr>
        <w:numPr>
          <w:ilvl w:val="1"/>
          <w:numId w:val="7"/>
        </w:numPr>
        <w:jc w:val="both"/>
      </w:pPr>
      <w:r>
        <w:t>Servicio</w:t>
      </w:r>
      <w:r w:rsidR="00AB3FA1">
        <w:t>s</w:t>
      </w:r>
      <w:r>
        <w:t xml:space="preserve"> de comedor</w:t>
      </w:r>
    </w:p>
    <w:p w14:paraId="23C9265E" w14:textId="798A0CD3" w:rsidR="00AB3FA1" w:rsidRDefault="00AB3FA1">
      <w:pPr>
        <w:numPr>
          <w:ilvl w:val="1"/>
          <w:numId w:val="7"/>
        </w:numPr>
        <w:jc w:val="both"/>
      </w:pPr>
      <w:r>
        <w:t>Comida de empleados</w:t>
      </w:r>
    </w:p>
    <w:p w14:paraId="7CA4065C" w14:textId="65592808" w:rsidR="007A471F" w:rsidRDefault="00DF62B6">
      <w:pPr>
        <w:numPr>
          <w:ilvl w:val="1"/>
          <w:numId w:val="1"/>
        </w:numPr>
        <w:jc w:val="both"/>
      </w:pPr>
      <w:r>
        <w:t>Buf</w:t>
      </w:r>
      <w:r w:rsidR="00AB3FA1">
        <w:t>f</w:t>
      </w:r>
      <w:r>
        <w:t>ete</w:t>
      </w:r>
    </w:p>
    <w:p w14:paraId="2C9095C6" w14:textId="77777777" w:rsidR="00DF62B6" w:rsidRDefault="00DF62B6" w:rsidP="00DF62B6">
      <w:pPr>
        <w:ind w:left="720"/>
        <w:jc w:val="both"/>
      </w:pPr>
    </w:p>
    <w:p w14:paraId="2B83C3E8" w14:textId="6B6DB658" w:rsidR="004F0BBA" w:rsidRDefault="00DF62B6" w:rsidP="004F0BBA">
      <w:pPr>
        <w:ind w:left="360"/>
        <w:jc w:val="both"/>
        <w:rPr>
          <w:b/>
        </w:rPr>
      </w:pPr>
      <w:r>
        <w:rPr>
          <w:b/>
          <w:highlight w:val="yellow"/>
        </w:rPr>
        <w:t>SEGUNDA</w:t>
      </w:r>
      <w:r w:rsidRPr="00DF62B6">
        <w:rPr>
          <w:b/>
          <w:highlight w:val="yellow"/>
        </w:rPr>
        <w:t xml:space="preserve"> REVISION DEL TRABAJO DE ALTA DE </w:t>
      </w:r>
      <w:r>
        <w:rPr>
          <w:b/>
          <w:highlight w:val="yellow"/>
        </w:rPr>
        <w:t>BASICOS</w:t>
      </w:r>
      <w:r w:rsidR="00AB3FA1">
        <w:rPr>
          <w:b/>
          <w:highlight w:val="yellow"/>
        </w:rPr>
        <w:t>,</w:t>
      </w:r>
      <w:r>
        <w:rPr>
          <w:b/>
          <w:highlight w:val="yellow"/>
        </w:rPr>
        <w:t xml:space="preserve"> RECETAS</w:t>
      </w:r>
      <w:r w:rsidR="00AB3FA1">
        <w:rPr>
          <w:b/>
          <w:highlight w:val="yellow"/>
        </w:rPr>
        <w:t xml:space="preserve"> Y MARGENES DE COSTO IDEAL 1 Y 2</w:t>
      </w:r>
      <w:r w:rsidRPr="00DF62B6">
        <w:rPr>
          <w:b/>
          <w:highlight w:val="yellow"/>
        </w:rPr>
        <w:t>.</w:t>
      </w:r>
    </w:p>
    <w:p w14:paraId="2B8B1729" w14:textId="75FDFA99" w:rsidR="00DF62B6" w:rsidRPr="004F0BBA" w:rsidRDefault="00DF62B6" w:rsidP="004F0BBA">
      <w:pPr>
        <w:pStyle w:val="Prrafodelista"/>
        <w:numPr>
          <w:ilvl w:val="0"/>
          <w:numId w:val="25"/>
        </w:numPr>
        <w:jc w:val="both"/>
        <w:rPr>
          <w:b/>
        </w:rPr>
      </w:pPr>
      <w:r>
        <w:t>Revisar en conjunto con el cliente las recetas y básicos capturados</w:t>
      </w:r>
    </w:p>
    <w:p w14:paraId="2F222024" w14:textId="1934588C" w:rsidR="004F0BBA" w:rsidRDefault="00DF62B6" w:rsidP="004F0BBA">
      <w:pPr>
        <w:pStyle w:val="Prrafodelista"/>
        <w:numPr>
          <w:ilvl w:val="0"/>
          <w:numId w:val="25"/>
        </w:numPr>
        <w:jc w:val="both"/>
      </w:pPr>
      <w:r>
        <w:t xml:space="preserve">Se </w:t>
      </w:r>
      <w:r w:rsidR="00AB3FA1">
        <w:t xml:space="preserve">detectan y </w:t>
      </w:r>
      <w:r>
        <w:t xml:space="preserve">corrigen los errores </w:t>
      </w:r>
      <w:r w:rsidR="00AB3FA1">
        <w:t>de los básicos y recetas</w:t>
      </w:r>
    </w:p>
    <w:p w14:paraId="6B5151B7" w14:textId="0835AB5C" w:rsidR="00DF62B6" w:rsidRDefault="00DF62B6" w:rsidP="004F0BBA">
      <w:pPr>
        <w:pStyle w:val="Prrafodelista"/>
        <w:numPr>
          <w:ilvl w:val="0"/>
          <w:numId w:val="25"/>
        </w:numPr>
        <w:jc w:val="both"/>
      </w:pPr>
      <w:r>
        <w:t>Se define fecha de entrega al 100% de las recetas con el cliente.</w:t>
      </w:r>
    </w:p>
    <w:p w14:paraId="0DFB9A41" w14:textId="1304362E" w:rsidR="00AB3FA1" w:rsidRDefault="00AB3FA1" w:rsidP="004F0BBA">
      <w:pPr>
        <w:pStyle w:val="Prrafodelista"/>
        <w:numPr>
          <w:ilvl w:val="0"/>
          <w:numId w:val="25"/>
        </w:numPr>
        <w:jc w:val="both"/>
      </w:pPr>
      <w:r>
        <w:t>Se valida que no exista ningún PLU de PDV sin receta.</w:t>
      </w:r>
    </w:p>
    <w:p w14:paraId="239F3BA9" w14:textId="259878A5" w:rsidR="00AB3FA1" w:rsidRDefault="00AB3FA1" w:rsidP="004F0BBA">
      <w:pPr>
        <w:pStyle w:val="Prrafodelista"/>
        <w:numPr>
          <w:ilvl w:val="0"/>
          <w:numId w:val="25"/>
        </w:numPr>
        <w:jc w:val="both"/>
      </w:pPr>
      <w:r>
        <w:lastRenderedPageBreak/>
        <w:t>Que el costo de cada receta refleje el margen de costo aceptado por el negocio y no sobre pase su margen ideal.</w:t>
      </w:r>
    </w:p>
    <w:p w14:paraId="0BC5E57A" w14:textId="61296C08" w:rsidR="004F0BBA" w:rsidRDefault="004F0BBA" w:rsidP="004F0BBA">
      <w:pPr>
        <w:jc w:val="both"/>
      </w:pPr>
    </w:p>
    <w:p w14:paraId="0D22606D" w14:textId="7AD9F030" w:rsidR="004F0BBA" w:rsidRDefault="004F0BBA" w:rsidP="004F0BBA">
      <w:pPr>
        <w:jc w:val="both"/>
      </w:pPr>
    </w:p>
    <w:p w14:paraId="2C8400B5" w14:textId="48B96238" w:rsidR="007A471F" w:rsidRDefault="00391489">
      <w:pPr>
        <w:jc w:val="both"/>
      </w:pPr>
      <w:r>
        <w:t>Y es importante estar al pendiente de la generación de las recetas cuando se este agregando platillo y bebidas nuevas.</w:t>
      </w:r>
    </w:p>
    <w:sectPr w:rsidR="007A471F">
      <w:headerReference w:type="default" r:id="rId8"/>
      <w:pgSz w:w="11909" w:h="16834"/>
      <w:pgMar w:top="1842" w:right="1440" w:bottom="111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084CE" w14:textId="77777777" w:rsidR="00D52347" w:rsidRDefault="00D52347">
      <w:pPr>
        <w:spacing w:line="240" w:lineRule="auto"/>
      </w:pPr>
      <w:r>
        <w:separator/>
      </w:r>
    </w:p>
  </w:endnote>
  <w:endnote w:type="continuationSeparator" w:id="0">
    <w:p w14:paraId="772FA972" w14:textId="77777777" w:rsidR="00D52347" w:rsidRDefault="00D52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673F0" w14:textId="77777777" w:rsidR="00D52347" w:rsidRDefault="00D52347">
      <w:pPr>
        <w:spacing w:line="240" w:lineRule="auto"/>
      </w:pPr>
      <w:r>
        <w:separator/>
      </w:r>
    </w:p>
  </w:footnote>
  <w:footnote w:type="continuationSeparator" w:id="0">
    <w:p w14:paraId="379F2F0C" w14:textId="77777777" w:rsidR="00D52347" w:rsidRDefault="00D523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85520" w14:textId="6FF5ACAB" w:rsidR="007A471F" w:rsidRDefault="00003FC8">
    <w:pPr>
      <w:jc w:val="center"/>
    </w:pPr>
    <w:r>
      <w:rPr>
        <w:rFonts w:ascii="Roboto" w:eastAsia="Roboto" w:hAnsi="Roboto" w:cs="Roboto"/>
        <w:b/>
      </w:rPr>
      <w:t xml:space="preserve">CHECKLIST PARA IMPLEMENTACIÓN </w:t>
    </w:r>
    <w:r w:rsidR="00B26A38">
      <w:rPr>
        <w:rFonts w:ascii="Roboto" w:eastAsia="Roboto" w:hAnsi="Roboto" w:cs="Roboto"/>
        <w:b/>
      </w:rPr>
      <w:t>MODULO DE COSTOS</w:t>
    </w:r>
    <w:r>
      <w:rPr>
        <w:rFonts w:ascii="Roboto" w:eastAsia="Roboto" w:hAnsi="Roboto" w:cs="Roboto"/>
        <w:b/>
      </w:rPr>
      <w:t xml:space="preserve"> SIERRA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40D4B915" wp14:editId="3BCD2E19">
          <wp:simplePos x="0" y="0"/>
          <wp:positionH relativeFrom="column">
            <wp:posOffset>5391150</wp:posOffset>
          </wp:positionH>
          <wp:positionV relativeFrom="paragraph">
            <wp:posOffset>-304799</wp:posOffset>
          </wp:positionV>
          <wp:extent cx="788364" cy="642938"/>
          <wp:effectExtent l="0" t="0" r="0" b="0"/>
          <wp:wrapTopAndBottom distT="0" distB="0"/>
          <wp:docPr id="1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364" cy="642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96E5C42" wp14:editId="29D62E63">
          <wp:simplePos x="0" y="0"/>
          <wp:positionH relativeFrom="column">
            <wp:posOffset>-333374</wp:posOffset>
          </wp:positionH>
          <wp:positionV relativeFrom="paragraph">
            <wp:posOffset>-152399</wp:posOffset>
          </wp:positionV>
          <wp:extent cx="917575" cy="342900"/>
          <wp:effectExtent l="0" t="0" r="0" b="0"/>
          <wp:wrapSquare wrapText="bothSides" distT="0" distB="0" distL="114300" distR="114300"/>
          <wp:docPr id="19" name="image4.jpg" descr="logotipo sier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logotipo sierra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7575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C68"/>
    <w:multiLevelType w:val="hybridMultilevel"/>
    <w:tmpl w:val="532637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57E1"/>
    <w:multiLevelType w:val="multilevel"/>
    <w:tmpl w:val="A4F274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1DB5B38"/>
    <w:multiLevelType w:val="multilevel"/>
    <w:tmpl w:val="69185C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9C0C49"/>
    <w:multiLevelType w:val="multilevel"/>
    <w:tmpl w:val="14FA33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5B7B61"/>
    <w:multiLevelType w:val="multilevel"/>
    <w:tmpl w:val="0C92AF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8E9553A"/>
    <w:multiLevelType w:val="multilevel"/>
    <w:tmpl w:val="D2A6D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9033199"/>
    <w:multiLevelType w:val="hybridMultilevel"/>
    <w:tmpl w:val="DE0C16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E658A"/>
    <w:multiLevelType w:val="multilevel"/>
    <w:tmpl w:val="39F2770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DC30555"/>
    <w:multiLevelType w:val="multilevel"/>
    <w:tmpl w:val="76BEE2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5446D51"/>
    <w:multiLevelType w:val="multilevel"/>
    <w:tmpl w:val="27404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7243C2B"/>
    <w:multiLevelType w:val="multilevel"/>
    <w:tmpl w:val="175C8C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91129E0"/>
    <w:multiLevelType w:val="multilevel"/>
    <w:tmpl w:val="6136B3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AF7706A"/>
    <w:multiLevelType w:val="multilevel"/>
    <w:tmpl w:val="C9DEDA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F2F69B8"/>
    <w:multiLevelType w:val="multilevel"/>
    <w:tmpl w:val="E7D099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E01697A"/>
    <w:multiLevelType w:val="multilevel"/>
    <w:tmpl w:val="8A5A30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F916A15"/>
    <w:multiLevelType w:val="multilevel"/>
    <w:tmpl w:val="EF8EB25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1A22010"/>
    <w:multiLevelType w:val="multilevel"/>
    <w:tmpl w:val="6F5C9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4E53A76"/>
    <w:multiLevelType w:val="multilevel"/>
    <w:tmpl w:val="EBB4F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57677F6"/>
    <w:multiLevelType w:val="multilevel"/>
    <w:tmpl w:val="F5CADC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B5D60CC"/>
    <w:multiLevelType w:val="multilevel"/>
    <w:tmpl w:val="59EE7B1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DE809D8"/>
    <w:multiLevelType w:val="multilevel"/>
    <w:tmpl w:val="8A0A2A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14F10F1"/>
    <w:multiLevelType w:val="multilevel"/>
    <w:tmpl w:val="1EF61F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C4C1847"/>
    <w:multiLevelType w:val="multilevel"/>
    <w:tmpl w:val="05AA9F8E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17B6ADA"/>
    <w:multiLevelType w:val="multilevel"/>
    <w:tmpl w:val="01381F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2314BC5"/>
    <w:multiLevelType w:val="hybridMultilevel"/>
    <w:tmpl w:val="3154EE7E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A863B9"/>
    <w:multiLevelType w:val="multilevel"/>
    <w:tmpl w:val="E940F3B6"/>
    <w:lvl w:ilvl="0">
      <w:start w:val="1"/>
      <w:numFmt w:val="decimal"/>
      <w:lvlText w:val="%1."/>
      <w:lvlJc w:val="left"/>
      <w:pPr>
        <w:ind w:left="425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852418D"/>
    <w:multiLevelType w:val="hybridMultilevel"/>
    <w:tmpl w:val="0B54F0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62BDD"/>
    <w:multiLevelType w:val="multilevel"/>
    <w:tmpl w:val="E6C235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1"/>
  </w:num>
  <w:num w:numId="3">
    <w:abstractNumId w:val="15"/>
  </w:num>
  <w:num w:numId="4">
    <w:abstractNumId w:val="17"/>
  </w:num>
  <w:num w:numId="5">
    <w:abstractNumId w:val="5"/>
  </w:num>
  <w:num w:numId="6">
    <w:abstractNumId w:val="7"/>
  </w:num>
  <w:num w:numId="7">
    <w:abstractNumId w:val="23"/>
  </w:num>
  <w:num w:numId="8">
    <w:abstractNumId w:val="8"/>
  </w:num>
  <w:num w:numId="9">
    <w:abstractNumId w:val="3"/>
  </w:num>
  <w:num w:numId="10">
    <w:abstractNumId w:val="14"/>
  </w:num>
  <w:num w:numId="11">
    <w:abstractNumId w:val="22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27"/>
  </w:num>
  <w:num w:numId="17">
    <w:abstractNumId w:val="11"/>
  </w:num>
  <w:num w:numId="18">
    <w:abstractNumId w:val="19"/>
  </w:num>
  <w:num w:numId="19">
    <w:abstractNumId w:val="25"/>
  </w:num>
  <w:num w:numId="20">
    <w:abstractNumId w:val="12"/>
  </w:num>
  <w:num w:numId="21">
    <w:abstractNumId w:val="4"/>
  </w:num>
  <w:num w:numId="22">
    <w:abstractNumId w:val="20"/>
  </w:num>
  <w:num w:numId="23">
    <w:abstractNumId w:val="13"/>
  </w:num>
  <w:num w:numId="24">
    <w:abstractNumId w:val="10"/>
  </w:num>
  <w:num w:numId="25">
    <w:abstractNumId w:val="24"/>
  </w:num>
  <w:num w:numId="26">
    <w:abstractNumId w:val="26"/>
  </w:num>
  <w:num w:numId="27">
    <w:abstractNumId w:val="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1F"/>
    <w:rsid w:val="00003FC8"/>
    <w:rsid w:val="001776C6"/>
    <w:rsid w:val="00391489"/>
    <w:rsid w:val="004F0BBA"/>
    <w:rsid w:val="00665158"/>
    <w:rsid w:val="007A471F"/>
    <w:rsid w:val="009D03EC"/>
    <w:rsid w:val="00AB3FA1"/>
    <w:rsid w:val="00B26A38"/>
    <w:rsid w:val="00CA1DE7"/>
    <w:rsid w:val="00CB53B3"/>
    <w:rsid w:val="00CB7ABF"/>
    <w:rsid w:val="00D52347"/>
    <w:rsid w:val="00DF62B6"/>
    <w:rsid w:val="00EC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0EA4D"/>
  <w15:docId w15:val="{1C425F1A-A109-46AC-9614-9354B31A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B26A3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A38"/>
  </w:style>
  <w:style w:type="paragraph" w:styleId="Piedepgina">
    <w:name w:val="footer"/>
    <w:basedOn w:val="Normal"/>
    <w:link w:val="PiedepginaCar"/>
    <w:uiPriority w:val="99"/>
    <w:unhideWhenUsed/>
    <w:rsid w:val="00B26A3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A38"/>
  </w:style>
  <w:style w:type="paragraph" w:styleId="Prrafodelista">
    <w:name w:val="List Paragraph"/>
    <w:basedOn w:val="Normal"/>
    <w:uiPriority w:val="34"/>
    <w:qFormat/>
    <w:rsid w:val="00CA1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 ARMANDO FLORES SEAÑEZ</cp:lastModifiedBy>
  <cp:revision>8</cp:revision>
  <dcterms:created xsi:type="dcterms:W3CDTF">2023-11-23T19:53:00Z</dcterms:created>
  <dcterms:modified xsi:type="dcterms:W3CDTF">2023-11-24T00:40:00Z</dcterms:modified>
</cp:coreProperties>
</file>